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7C6D" w14:textId="1FE61925" w:rsidR="0033044D" w:rsidRPr="00A3119E" w:rsidRDefault="0067563A" w:rsidP="0033044D">
      <w:pPr>
        <w:jc w:val="center"/>
        <w:rPr>
          <w:rFonts w:ascii="BIZ UDP明朝 Medium" w:eastAsia="BIZ UDP明朝 Medium" w:hAnsi="BIZ UDP明朝 Medium"/>
          <w:b/>
          <w:bCs/>
          <w:sz w:val="28"/>
          <w:szCs w:val="28"/>
        </w:rPr>
      </w:pPr>
      <w:r w:rsidRPr="00A3119E">
        <w:rPr>
          <w:rFonts w:ascii="BIZ UDP明朝 Medium" w:eastAsia="BIZ UDP明朝 Medium" w:hAnsi="BIZ UDP明朝 Medium" w:hint="eastAsia"/>
          <w:b/>
          <w:bCs/>
          <w:sz w:val="28"/>
          <w:szCs w:val="28"/>
        </w:rPr>
        <w:t xml:space="preserve">　自己評価公表シート</w:t>
      </w:r>
      <w:r w:rsidR="006409C6" w:rsidRPr="00A3119E">
        <w:rPr>
          <w:rFonts w:ascii="BIZ UDP明朝 Medium" w:eastAsia="BIZ UDP明朝 Medium" w:hAnsi="BIZ UDP明朝 Medium" w:hint="eastAsia"/>
          <w:b/>
          <w:bCs/>
          <w:sz w:val="24"/>
          <w:szCs w:val="24"/>
        </w:rPr>
        <w:t>（２０２</w:t>
      </w:r>
      <w:r w:rsidR="00D54183" w:rsidRPr="00A3119E">
        <w:rPr>
          <w:rFonts w:ascii="BIZ UDP明朝 Medium" w:eastAsia="BIZ UDP明朝 Medium" w:hAnsi="BIZ UDP明朝 Medium" w:hint="eastAsia"/>
          <w:b/>
          <w:bCs/>
          <w:sz w:val="24"/>
          <w:szCs w:val="24"/>
        </w:rPr>
        <w:t>1</w:t>
      </w:r>
      <w:r w:rsidR="006409C6" w:rsidRPr="00A3119E">
        <w:rPr>
          <w:rFonts w:ascii="BIZ UDP明朝 Medium" w:eastAsia="BIZ UDP明朝 Medium" w:hAnsi="BIZ UDP明朝 Medium" w:hint="eastAsia"/>
          <w:b/>
          <w:bCs/>
          <w:sz w:val="24"/>
          <w:szCs w:val="24"/>
        </w:rPr>
        <w:t>年度）</w:t>
      </w:r>
    </w:p>
    <w:p w14:paraId="49DC5D3B" w14:textId="2D51CC48" w:rsidR="0033044D" w:rsidRPr="00A3119E" w:rsidRDefault="0067563A" w:rsidP="0033044D">
      <w:pPr>
        <w:jc w:val="right"/>
        <w:rPr>
          <w:rFonts w:ascii="BIZ UDP明朝 Medium" w:eastAsia="BIZ UDP明朝 Medium" w:hAnsi="BIZ UDP明朝 Medium"/>
          <w:b/>
          <w:bCs/>
          <w:sz w:val="28"/>
          <w:szCs w:val="28"/>
        </w:rPr>
      </w:pPr>
      <w:r w:rsidRPr="00A3119E">
        <w:rPr>
          <w:rFonts w:ascii="BIZ UDP明朝 Medium" w:eastAsia="BIZ UDP明朝 Medium" w:hAnsi="BIZ UDP明朝 Medium" w:hint="eastAsia"/>
          <w:sz w:val="20"/>
          <w:szCs w:val="20"/>
        </w:rPr>
        <w:t>認定こども園</w:t>
      </w:r>
      <w:r w:rsidR="006409C6" w:rsidRPr="00A3119E">
        <w:rPr>
          <w:rFonts w:ascii="BIZ UDP明朝 Medium" w:eastAsia="BIZ UDP明朝 Medium" w:hAnsi="BIZ UDP明朝 Medium" w:hint="eastAsia"/>
          <w:sz w:val="20"/>
          <w:szCs w:val="20"/>
        </w:rPr>
        <w:t xml:space="preserve"> </w:t>
      </w:r>
      <w:r w:rsidRPr="00A3119E">
        <w:rPr>
          <w:rFonts w:ascii="BIZ UDP明朝 Medium" w:eastAsia="BIZ UDP明朝 Medium" w:hAnsi="BIZ UDP明朝 Medium" w:hint="eastAsia"/>
          <w:sz w:val="24"/>
          <w:szCs w:val="24"/>
        </w:rPr>
        <w:t>ルーテル学院幼稚園</w:t>
      </w:r>
    </w:p>
    <w:p w14:paraId="29E46052" w14:textId="03EA7390" w:rsidR="0033044D" w:rsidRPr="00A3119E" w:rsidRDefault="00AF2B69" w:rsidP="0033044D">
      <w:pPr>
        <w:jc w:val="right"/>
        <w:rPr>
          <w:rFonts w:ascii="BIZ UDP明朝 Medium" w:eastAsia="BIZ UDP明朝 Medium" w:hAnsi="BIZ UDP明朝 Medium"/>
          <w:szCs w:val="21"/>
        </w:rPr>
      </w:pPr>
      <w:r>
        <w:rPr>
          <w:rFonts w:ascii="BIZ UDP明朝 Medium" w:eastAsia="BIZ UDP明朝 Medium" w:hAnsi="BIZ UDP明朝 Medium" w:hint="eastAsia"/>
          <w:szCs w:val="21"/>
        </w:rPr>
        <w:t>公表日</w:t>
      </w:r>
      <w:r w:rsidR="00F1040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２０２２</w:t>
      </w:r>
      <w:r w:rsidR="0033044D" w:rsidRPr="00A3119E">
        <w:rPr>
          <w:rFonts w:ascii="BIZ UDP明朝 Medium" w:eastAsia="BIZ UDP明朝 Medium" w:hAnsi="BIZ UDP明朝 Medium" w:hint="eastAsia"/>
          <w:szCs w:val="21"/>
        </w:rPr>
        <w:t>年</w:t>
      </w:r>
      <w:r w:rsidR="00F1040E">
        <w:rPr>
          <w:rFonts w:ascii="BIZ UDP明朝 Medium" w:eastAsia="BIZ UDP明朝 Medium" w:hAnsi="BIZ UDP明朝 Medium" w:hint="eastAsia"/>
          <w:szCs w:val="21"/>
        </w:rPr>
        <w:t>９</w:t>
      </w:r>
      <w:r w:rsidR="0033044D" w:rsidRPr="00A3119E">
        <w:rPr>
          <w:rFonts w:ascii="BIZ UDP明朝 Medium" w:eastAsia="BIZ UDP明朝 Medium" w:hAnsi="BIZ UDP明朝 Medium" w:hint="eastAsia"/>
          <w:szCs w:val="21"/>
        </w:rPr>
        <w:t>月</w:t>
      </w:r>
    </w:p>
    <w:p w14:paraId="214F1121" w14:textId="77777777" w:rsidR="006409C6" w:rsidRPr="0033044D" w:rsidRDefault="006409C6" w:rsidP="00DB69B2">
      <w:pPr>
        <w:ind w:right="784"/>
        <w:rPr>
          <w:rFonts w:hint="eastAsia"/>
          <w:b/>
          <w:bCs/>
          <w:sz w:val="20"/>
          <w:szCs w:val="20"/>
        </w:rPr>
      </w:pPr>
    </w:p>
    <w:p w14:paraId="509BB196" w14:textId="1B266FBB" w:rsidR="009F231F" w:rsidRPr="00A3119E" w:rsidRDefault="00AE4DF5" w:rsidP="00AE4DF5">
      <w:pPr>
        <w:rPr>
          <w:rFonts w:ascii="BIZ UDP明朝 Medium" w:eastAsia="BIZ UDP明朝 Medium" w:hAnsi="BIZ UDP明朝 Medium" w:hint="eastAsia"/>
          <w:b/>
          <w:bCs/>
          <w:sz w:val="22"/>
        </w:rPr>
      </w:pPr>
      <w:r w:rsidRPr="00DB69B2">
        <w:rPr>
          <w:rFonts w:ascii="BIZ UDP明朝 Medium" w:eastAsia="BIZ UDP明朝 Medium" w:hAnsi="BIZ UDP明朝 Medium" w:hint="eastAsia"/>
          <w:b/>
          <w:bCs/>
          <w:sz w:val="24"/>
          <w:szCs w:val="24"/>
        </w:rPr>
        <w:t>１．</w:t>
      </w:r>
      <w:r w:rsidR="0067563A" w:rsidRPr="00DB69B2">
        <w:rPr>
          <w:rFonts w:ascii="BIZ UDP明朝 Medium" w:eastAsia="BIZ UDP明朝 Medium" w:hAnsi="BIZ UDP明朝 Medium" w:hint="eastAsia"/>
          <w:b/>
          <w:bCs/>
          <w:sz w:val="24"/>
          <w:szCs w:val="24"/>
        </w:rPr>
        <w:t>本園の教育</w:t>
      </w:r>
      <w:r w:rsidRPr="00DB69B2">
        <w:rPr>
          <w:rFonts w:ascii="BIZ UDP明朝 Medium" w:eastAsia="BIZ UDP明朝 Medium" w:hAnsi="BIZ UDP明朝 Medium" w:hint="eastAsia"/>
          <w:b/>
          <w:bCs/>
          <w:sz w:val="24"/>
          <w:szCs w:val="24"/>
        </w:rPr>
        <w:t>目標</w:t>
      </w:r>
    </w:p>
    <w:p w14:paraId="435A5B0C" w14:textId="2C9914BA" w:rsidR="00A3119E" w:rsidRDefault="00F1040E" w:rsidP="00AE4DF5">
      <w:pPr>
        <w:rPr>
          <w:rFonts w:ascii="BIZ UDP明朝 Medium" w:eastAsia="BIZ UDP明朝 Medium" w:hAnsi="BIZ UDP明朝 Medium"/>
          <w:sz w:val="22"/>
        </w:rPr>
      </w:pPr>
      <w:r w:rsidRPr="00DB69B2">
        <w:rPr>
          <w:rFonts w:ascii="BIZ UDP明朝 Medium" w:eastAsia="BIZ UDP明朝 Medium" w:hAnsi="BIZ UDP明朝 Medium"/>
          <w:b/>
          <w:bCs/>
          <w:noProof/>
          <w:sz w:val="24"/>
          <w:szCs w:val="24"/>
        </w:rPr>
        <mc:AlternateContent>
          <mc:Choice Requires="wps">
            <w:drawing>
              <wp:anchor distT="45720" distB="45720" distL="114300" distR="114300" simplePos="0" relativeHeight="251659264" behindDoc="0" locked="0" layoutInCell="1" allowOverlap="1" wp14:anchorId="344CA398" wp14:editId="76154562">
                <wp:simplePos x="0" y="0"/>
                <wp:positionH relativeFrom="column">
                  <wp:posOffset>291465</wp:posOffset>
                </wp:positionH>
                <wp:positionV relativeFrom="paragraph">
                  <wp:posOffset>186690</wp:posOffset>
                </wp:positionV>
                <wp:extent cx="4352925" cy="371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71475"/>
                        </a:xfrm>
                        <a:prstGeom prst="rect">
                          <a:avLst/>
                        </a:prstGeom>
                        <a:solidFill>
                          <a:srgbClr val="FFFFFF"/>
                        </a:solidFill>
                        <a:ln w="9525">
                          <a:solidFill>
                            <a:srgbClr val="000000"/>
                          </a:solidFill>
                          <a:miter lim="800000"/>
                          <a:headEnd/>
                          <a:tailEnd/>
                        </a:ln>
                      </wps:spPr>
                      <wps:txbx>
                        <w:txbxContent>
                          <w:p w14:paraId="0A07CEA5" w14:textId="663344E5" w:rsidR="0067563A" w:rsidRPr="0033044D" w:rsidRDefault="0067563A">
                            <w:pPr>
                              <w:rPr>
                                <w:rFonts w:ascii="BIZ UDPゴシック" w:eastAsia="BIZ UDPゴシック" w:hAnsi="BIZ UDPゴシック"/>
                                <w:b/>
                                <w:bCs/>
                                <w:sz w:val="24"/>
                                <w:szCs w:val="28"/>
                              </w:rPr>
                            </w:pP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神と人から愛され、ただしい、明るい、元気な子ども</w:t>
                            </w: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を育む。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CA398" id="_x0000_t202" coordsize="21600,21600" o:spt="202" path="m,l,21600r21600,l21600,xe">
                <v:stroke joinstyle="miter"/>
                <v:path gradientshapeok="t" o:connecttype="rect"/>
              </v:shapetype>
              <v:shape id="テキスト ボックス 2" o:spid="_x0000_s1026" type="#_x0000_t202" style="position:absolute;left:0;text-align:left;margin-left:22.95pt;margin-top:14.7pt;width:342.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">
                <v:textbox>
                  <w:txbxContent>
                    <w:p w14:paraId="0A07CEA5" w14:textId="663344E5" w:rsidR="0067563A" w:rsidRPr="0033044D" w:rsidRDefault="0067563A">
                      <w:pPr>
                        <w:rPr>
                          <w:rFonts w:ascii="BIZ UDPゴシック" w:eastAsia="BIZ UDPゴシック" w:hAnsi="BIZ UDPゴシック"/>
                          <w:b/>
                          <w:bCs/>
                          <w:sz w:val="24"/>
                          <w:szCs w:val="28"/>
                        </w:rPr>
                      </w:pP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神と人から愛され、ただしい、明るい、元気な子ども</w:t>
                      </w: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を育む。</w:t>
                      </w:r>
                    </w:p>
                  </w:txbxContent>
                </v:textbox>
                <w10:wrap type="square"/>
              </v:shape>
            </w:pict>
          </mc:Fallback>
        </mc:AlternateContent>
      </w:r>
    </w:p>
    <w:p w14:paraId="7807BA2D" w14:textId="77777777" w:rsidR="00F1040E" w:rsidRDefault="00F1040E" w:rsidP="00AE4DF5">
      <w:pPr>
        <w:rPr>
          <w:rFonts w:ascii="BIZ UDP明朝 Medium" w:eastAsia="BIZ UDP明朝 Medium" w:hAnsi="BIZ UDP明朝 Medium"/>
          <w:b/>
          <w:bCs/>
          <w:sz w:val="24"/>
          <w:szCs w:val="24"/>
        </w:rPr>
      </w:pPr>
    </w:p>
    <w:p w14:paraId="16A31175" w14:textId="77777777" w:rsidR="00F1040E" w:rsidRDefault="00F1040E" w:rsidP="00AE4DF5">
      <w:pPr>
        <w:rPr>
          <w:rFonts w:ascii="BIZ UDP明朝 Medium" w:eastAsia="BIZ UDP明朝 Medium" w:hAnsi="BIZ UDP明朝 Medium"/>
          <w:b/>
          <w:bCs/>
          <w:sz w:val="24"/>
          <w:szCs w:val="24"/>
        </w:rPr>
      </w:pPr>
    </w:p>
    <w:p w14:paraId="6E33D5A1" w14:textId="77777777" w:rsidR="00653C97" w:rsidRDefault="00653C97" w:rsidP="00AE4DF5">
      <w:pPr>
        <w:rPr>
          <w:rFonts w:ascii="BIZ UDP明朝 Medium" w:eastAsia="BIZ UDP明朝 Medium" w:hAnsi="BIZ UDP明朝 Medium"/>
          <w:b/>
          <w:bCs/>
          <w:sz w:val="24"/>
          <w:szCs w:val="24"/>
        </w:rPr>
      </w:pPr>
    </w:p>
    <w:p w14:paraId="35112739" w14:textId="3199A3F6" w:rsidR="00AE4DF5" w:rsidRPr="00DB69B2" w:rsidRDefault="00AE4DF5" w:rsidP="00AE4DF5">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２．本園の教育・方針</w:t>
      </w:r>
    </w:p>
    <w:p w14:paraId="006A90B8" w14:textId="77777777" w:rsidR="00D45EF1"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キリスト教主義による人間形成に重きをおきながら、０歳から就学前までの子どもに一環した教育・保育を行う。</w:t>
      </w:r>
    </w:p>
    <w:p w14:paraId="3DDE5440" w14:textId="3798EA8A" w:rsidR="000943A0" w:rsidRPr="00A3119E" w:rsidRDefault="000943A0" w:rsidP="00D45EF1">
      <w:pPr>
        <w:pStyle w:val="a8"/>
        <w:ind w:leftChars="0" w:left="420"/>
        <w:rPr>
          <w:rFonts w:ascii="BIZ UDP明朝 Medium" w:eastAsia="BIZ UDP明朝 Medium" w:hAnsi="BIZ UDP明朝 Medium"/>
          <w:szCs w:val="21"/>
        </w:rPr>
      </w:pPr>
      <w:r w:rsidRPr="00A3119E">
        <w:rPr>
          <w:rFonts w:ascii="BIZ UDP明朝 Medium" w:eastAsia="BIZ UDP明朝 Medium" w:hAnsi="BIZ UDP明朝 Medium" w:hint="eastAsia"/>
          <w:szCs w:val="21"/>
        </w:rPr>
        <w:t>「神と人から愛され、ただしい、明るい、元気な子ども」になって欲しいとの願いをこめ、一人ひとりの子どもを大切にする教育</w:t>
      </w:r>
      <w:r w:rsidR="006E460B" w:rsidRPr="00A3119E">
        <w:rPr>
          <w:rFonts w:ascii="BIZ UDP明朝 Medium" w:eastAsia="BIZ UDP明朝 Medium" w:hAnsi="BIZ UDP明朝 Medium" w:hint="eastAsia"/>
          <w:szCs w:val="21"/>
        </w:rPr>
        <w:t>・</w:t>
      </w:r>
      <w:r w:rsidRPr="00A3119E">
        <w:rPr>
          <w:rFonts w:ascii="BIZ UDP明朝 Medium" w:eastAsia="BIZ UDP明朝 Medium" w:hAnsi="BIZ UDP明朝 Medium" w:hint="eastAsia"/>
          <w:szCs w:val="21"/>
        </w:rPr>
        <w:t>保育を進める。</w:t>
      </w:r>
    </w:p>
    <w:p w14:paraId="1552F47E" w14:textId="25818D38"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さまざまな環境を通して豊かな遊びの中で、創造性、自主性、社会性を育てる。</w:t>
      </w:r>
    </w:p>
    <w:p w14:paraId="2A7A4610" w14:textId="4C65F59B"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恵まれた環境の中で、全身を使った豊かな遊びから年齢に応じた「からだづくり」を行い、『食生活』を重んじ、基本的生活習慣を身につける。</w:t>
      </w:r>
    </w:p>
    <w:p w14:paraId="2FDEA7CF" w14:textId="17D9B8AE"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友だちや保育者との関わりから、国籍・興味・発達など一人ひとりの違いを受け入れ、自分よりも小さな（人だけでなくすべてのもの）他者に対しても思いやりのある心を持つ子どもに育てる。</w:t>
      </w:r>
    </w:p>
    <w:p w14:paraId="7F8034FD" w14:textId="3544EE2B" w:rsidR="009F231F" w:rsidRDefault="000943A0" w:rsidP="00C07273">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豊かな絵本との関わりを大切にし、様々な出来事の中で感じたり、考えたりしたことを素直に表現することができる子どもを育てる。</w:t>
      </w:r>
    </w:p>
    <w:p w14:paraId="3071B207" w14:textId="55976358" w:rsidR="00A3119E" w:rsidRDefault="00A3119E" w:rsidP="00A3119E">
      <w:pPr>
        <w:pStyle w:val="a8"/>
        <w:ind w:leftChars="0" w:left="420"/>
        <w:rPr>
          <w:rFonts w:ascii="BIZ UDP明朝 Medium" w:eastAsia="BIZ UDP明朝 Medium" w:hAnsi="BIZ UDP明朝 Medium"/>
          <w:szCs w:val="21"/>
        </w:rPr>
      </w:pPr>
    </w:p>
    <w:p w14:paraId="2BCB0980" w14:textId="77777777" w:rsidR="00653C97" w:rsidRPr="00A3119E" w:rsidRDefault="00653C97" w:rsidP="00A3119E">
      <w:pPr>
        <w:pStyle w:val="a8"/>
        <w:ind w:leftChars="0" w:left="420"/>
        <w:rPr>
          <w:rFonts w:ascii="BIZ UDP明朝 Medium" w:eastAsia="BIZ UDP明朝 Medium" w:hAnsi="BIZ UDP明朝 Medium" w:hint="eastAsia"/>
          <w:szCs w:val="21"/>
        </w:rPr>
      </w:pPr>
    </w:p>
    <w:p w14:paraId="1B1E96FD" w14:textId="2F80719F" w:rsidR="00B42354" w:rsidRPr="00DB69B2" w:rsidRDefault="000943A0" w:rsidP="00C07273">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３．評価により</w:t>
      </w:r>
      <w:r w:rsidR="000048E0" w:rsidRPr="00DB69B2">
        <w:rPr>
          <w:rFonts w:ascii="BIZ UDP明朝 Medium" w:eastAsia="BIZ UDP明朝 Medium" w:hAnsi="BIZ UDP明朝 Medium" w:hint="eastAsia"/>
          <w:b/>
          <w:bCs/>
          <w:sz w:val="24"/>
          <w:szCs w:val="24"/>
        </w:rPr>
        <w:t>見えて</w:t>
      </w:r>
      <w:r w:rsidRPr="00DB69B2">
        <w:rPr>
          <w:rFonts w:ascii="BIZ UDP明朝 Medium" w:eastAsia="BIZ UDP明朝 Medium" w:hAnsi="BIZ UDP明朝 Medium" w:hint="eastAsia"/>
          <w:b/>
          <w:bCs/>
          <w:sz w:val="24"/>
          <w:szCs w:val="24"/>
        </w:rPr>
        <w:t>きた現状、課題</w:t>
      </w:r>
    </w:p>
    <w:tbl>
      <w:tblPr>
        <w:tblStyle w:val="a7"/>
        <w:tblW w:w="0" w:type="auto"/>
        <w:tblLook w:val="04A0" w:firstRow="1" w:lastRow="0" w:firstColumn="1" w:lastColumn="0" w:noHBand="0" w:noVBand="1"/>
      </w:tblPr>
      <w:tblGrid>
        <w:gridCol w:w="1757"/>
        <w:gridCol w:w="7979"/>
      </w:tblGrid>
      <w:tr w:rsidR="000943A0" w14:paraId="72DA76A3" w14:textId="77777777" w:rsidTr="00D45EF1">
        <w:trPr>
          <w:trHeight w:val="1696"/>
        </w:trPr>
        <w:tc>
          <w:tcPr>
            <w:tcW w:w="1838" w:type="dxa"/>
          </w:tcPr>
          <w:p w14:paraId="5FC45FE0" w14:textId="77777777" w:rsidR="00D54183" w:rsidRDefault="00D54183" w:rsidP="007B41D9">
            <w:pPr>
              <w:rPr>
                <w:sz w:val="22"/>
              </w:rPr>
            </w:pPr>
          </w:p>
          <w:p w14:paraId="3655FFBD" w14:textId="0B9EF2CA" w:rsidR="00D54183" w:rsidRDefault="00D54183" w:rsidP="00D54183">
            <w:pPr>
              <w:rPr>
                <w:sz w:val="22"/>
              </w:rPr>
            </w:pPr>
            <w:r>
              <w:rPr>
                <w:rFonts w:hint="eastAsia"/>
                <w:sz w:val="22"/>
              </w:rPr>
              <w:t>保育環境・環境</w:t>
            </w:r>
          </w:p>
          <w:p w14:paraId="4489C2D8" w14:textId="125B062F" w:rsidR="00D54183" w:rsidRPr="007B41D9" w:rsidRDefault="00D54183" w:rsidP="007B41D9">
            <w:pPr>
              <w:rPr>
                <w:sz w:val="22"/>
              </w:rPr>
            </w:pPr>
          </w:p>
        </w:tc>
        <w:tc>
          <w:tcPr>
            <w:tcW w:w="8505" w:type="dxa"/>
          </w:tcPr>
          <w:p w14:paraId="3782E0AC" w14:textId="32DD7269" w:rsidR="00E1298F" w:rsidRPr="008F2A3B" w:rsidRDefault="006830A5" w:rsidP="00E1298F">
            <w:pPr>
              <w:ind w:left="210" w:hangingChars="100" w:hanging="210"/>
              <w:rPr>
                <w:szCs w:val="21"/>
              </w:rPr>
            </w:pPr>
            <w:r w:rsidRPr="008F2A3B">
              <w:rPr>
                <w:rFonts w:hint="eastAsia"/>
                <w:szCs w:val="21"/>
              </w:rPr>
              <w:t>・園の理念</w:t>
            </w:r>
            <w:r w:rsidR="00E27446" w:rsidRPr="008F2A3B">
              <w:rPr>
                <w:rFonts w:hint="eastAsia"/>
                <w:szCs w:val="21"/>
              </w:rPr>
              <w:t>・</w:t>
            </w:r>
            <w:r w:rsidRPr="008F2A3B">
              <w:rPr>
                <w:rFonts w:hint="eastAsia"/>
                <w:szCs w:val="21"/>
              </w:rPr>
              <w:t>方針は</w:t>
            </w:r>
            <w:r w:rsidR="009A350E" w:rsidRPr="008F2A3B">
              <w:rPr>
                <w:rFonts w:hint="eastAsia"/>
                <w:szCs w:val="21"/>
              </w:rPr>
              <w:t>職員全体に</w:t>
            </w:r>
            <w:r w:rsidRPr="008F2A3B">
              <w:rPr>
                <w:rFonts w:hint="eastAsia"/>
                <w:szCs w:val="21"/>
              </w:rPr>
              <w:t>理解され、保育計画、実践に</w:t>
            </w:r>
            <w:r w:rsidR="000048E0" w:rsidRPr="008F2A3B">
              <w:rPr>
                <w:rFonts w:hint="eastAsia"/>
                <w:szCs w:val="21"/>
              </w:rPr>
              <w:t>概ね</w:t>
            </w:r>
            <w:r w:rsidRPr="008F2A3B">
              <w:rPr>
                <w:rFonts w:hint="eastAsia"/>
                <w:szCs w:val="21"/>
              </w:rPr>
              <w:t>活かされている。しかし、子ども</w:t>
            </w:r>
            <w:r w:rsidR="00E302AD" w:rsidRPr="008F2A3B">
              <w:rPr>
                <w:rFonts w:hint="eastAsia"/>
                <w:szCs w:val="21"/>
              </w:rPr>
              <w:t>が</w:t>
            </w:r>
            <w:r w:rsidRPr="008F2A3B">
              <w:rPr>
                <w:rFonts w:hint="eastAsia"/>
                <w:szCs w:val="21"/>
              </w:rPr>
              <w:t>主体</w:t>
            </w:r>
            <w:r w:rsidR="00D54183" w:rsidRPr="008F2A3B">
              <w:rPr>
                <w:rFonts w:hint="eastAsia"/>
                <w:szCs w:val="21"/>
              </w:rPr>
              <w:t>的に遊ぶための環境が</w:t>
            </w:r>
            <w:r w:rsidR="00E302AD" w:rsidRPr="008F2A3B">
              <w:rPr>
                <w:rFonts w:hint="eastAsia"/>
                <w:szCs w:val="21"/>
              </w:rPr>
              <w:t>整えられているかについては、</w:t>
            </w:r>
            <w:r w:rsidR="00982812" w:rsidRPr="008F2A3B">
              <w:rPr>
                <w:rFonts w:hint="eastAsia"/>
                <w:szCs w:val="21"/>
              </w:rPr>
              <w:t>繰り返しの</w:t>
            </w:r>
            <w:r w:rsidR="00E302AD" w:rsidRPr="008F2A3B">
              <w:rPr>
                <w:rFonts w:hint="eastAsia"/>
                <w:szCs w:val="21"/>
              </w:rPr>
              <w:t>見直しが必要である。</w:t>
            </w:r>
            <w:r w:rsidR="00982812" w:rsidRPr="008F2A3B">
              <w:rPr>
                <w:rFonts w:hint="eastAsia"/>
                <w:szCs w:val="21"/>
              </w:rPr>
              <w:t>特に</w:t>
            </w:r>
            <w:r w:rsidR="00E302AD" w:rsidRPr="008F2A3B">
              <w:rPr>
                <w:rFonts w:hint="eastAsia"/>
                <w:szCs w:val="21"/>
              </w:rPr>
              <w:t>園庭の環境については、保育者の半数以上が充分でないと感じており、子どもの興味・関心を深めるための環境づくりには</w:t>
            </w:r>
            <w:r w:rsidR="00982812" w:rsidRPr="008F2A3B">
              <w:rPr>
                <w:rFonts w:hint="eastAsia"/>
                <w:szCs w:val="21"/>
              </w:rPr>
              <w:t>更に工夫が必要である。</w:t>
            </w:r>
          </w:p>
          <w:p w14:paraId="5FA44FF2" w14:textId="37FEA841" w:rsidR="00595D14" w:rsidRPr="008F2A3B" w:rsidRDefault="00595D14" w:rsidP="003C7CC9">
            <w:pPr>
              <w:ind w:left="210" w:hangingChars="100" w:hanging="210"/>
              <w:rPr>
                <w:szCs w:val="21"/>
              </w:rPr>
            </w:pPr>
            <w:r w:rsidRPr="008F2A3B">
              <w:rPr>
                <w:rFonts w:hint="eastAsia"/>
                <w:szCs w:val="21"/>
              </w:rPr>
              <w:t>・総合学院であるがゆえの環境には恵まれており、その環境を</w:t>
            </w:r>
            <w:r w:rsidR="00982812" w:rsidRPr="008F2A3B">
              <w:rPr>
                <w:rFonts w:hint="eastAsia"/>
                <w:szCs w:val="21"/>
              </w:rPr>
              <w:t>保育に活かすことはできて</w:t>
            </w:r>
            <w:r w:rsidR="003C7CC9" w:rsidRPr="008F2A3B">
              <w:rPr>
                <w:rFonts w:hint="eastAsia"/>
                <w:szCs w:val="21"/>
              </w:rPr>
              <w:t>いる。</w:t>
            </w:r>
          </w:p>
          <w:p w14:paraId="3F8999AF" w14:textId="29E71583" w:rsidR="00735CD1" w:rsidRPr="008F2A3B" w:rsidRDefault="00735CD1" w:rsidP="003C7CC9">
            <w:pPr>
              <w:ind w:left="210" w:hangingChars="100" w:hanging="210"/>
              <w:rPr>
                <w:szCs w:val="21"/>
              </w:rPr>
            </w:pPr>
            <w:r w:rsidRPr="008F2A3B">
              <w:rPr>
                <w:rFonts w:hint="eastAsia"/>
                <w:szCs w:val="21"/>
              </w:rPr>
              <w:t>・保育室の環境構成、整理整頓については、担任によって意識の差があるため</w:t>
            </w:r>
            <w:r w:rsidR="00C81B70" w:rsidRPr="008F2A3B">
              <w:rPr>
                <w:rFonts w:hint="eastAsia"/>
                <w:szCs w:val="21"/>
              </w:rPr>
              <w:t>意識的に声を掛け合</w:t>
            </w:r>
            <w:r w:rsidR="00FD4CCA" w:rsidRPr="008F2A3B">
              <w:rPr>
                <w:rFonts w:hint="eastAsia"/>
                <w:szCs w:val="21"/>
              </w:rPr>
              <w:t>い、子ども目線を</w:t>
            </w:r>
            <w:r w:rsidR="00C81B70" w:rsidRPr="008F2A3B">
              <w:rPr>
                <w:rFonts w:hint="eastAsia"/>
                <w:szCs w:val="21"/>
              </w:rPr>
              <w:t>意識</w:t>
            </w:r>
            <w:r w:rsidR="00FD4CCA" w:rsidRPr="008F2A3B">
              <w:rPr>
                <w:rFonts w:hint="eastAsia"/>
                <w:szCs w:val="21"/>
              </w:rPr>
              <w:t>して</w:t>
            </w:r>
            <w:r w:rsidR="00DB69B2" w:rsidRPr="008F2A3B">
              <w:rPr>
                <w:rFonts w:hint="eastAsia"/>
                <w:szCs w:val="21"/>
              </w:rPr>
              <w:t>整理整頓及び環境を見直すよう</w:t>
            </w:r>
            <w:r w:rsidR="00C81B70" w:rsidRPr="008F2A3B">
              <w:rPr>
                <w:rFonts w:hint="eastAsia"/>
                <w:szCs w:val="21"/>
              </w:rPr>
              <w:t>に努めている。</w:t>
            </w:r>
          </w:p>
          <w:p w14:paraId="7404AFD5" w14:textId="22E29F15" w:rsidR="00595D14" w:rsidRPr="003C7CC9" w:rsidRDefault="00E1298F" w:rsidP="00C81B70">
            <w:pPr>
              <w:ind w:left="210" w:hangingChars="100" w:hanging="210"/>
              <w:rPr>
                <w:sz w:val="20"/>
                <w:szCs w:val="20"/>
              </w:rPr>
            </w:pPr>
            <w:r w:rsidRPr="008F2A3B">
              <w:rPr>
                <w:rFonts w:hint="eastAsia"/>
                <w:szCs w:val="21"/>
              </w:rPr>
              <w:t>・職員全体で集まることが難しいため各学年で話し合うようにした</w:t>
            </w:r>
            <w:r w:rsidR="000048E0" w:rsidRPr="008F2A3B">
              <w:rPr>
                <w:rFonts w:hint="eastAsia"/>
                <w:szCs w:val="21"/>
              </w:rPr>
              <w:t>ことで</w:t>
            </w:r>
            <w:r w:rsidR="00735CD1" w:rsidRPr="008F2A3B">
              <w:rPr>
                <w:rFonts w:hint="eastAsia"/>
                <w:szCs w:val="21"/>
              </w:rPr>
              <w:t>、話し合いたい内容を絞り込む事ができた。</w:t>
            </w:r>
          </w:p>
        </w:tc>
      </w:tr>
    </w:tbl>
    <w:p w14:paraId="4D8C129B" w14:textId="083E4F13" w:rsidR="00D856E5" w:rsidRPr="00D45EF1" w:rsidRDefault="00D856E5" w:rsidP="00AE4DF5">
      <w:pPr>
        <w:rPr>
          <w:rFonts w:hint="eastAsia"/>
          <w:sz w:val="20"/>
          <w:szCs w:val="20"/>
        </w:rPr>
      </w:pPr>
    </w:p>
    <w:tbl>
      <w:tblPr>
        <w:tblStyle w:val="a7"/>
        <w:tblW w:w="0" w:type="auto"/>
        <w:tblLook w:val="04A0" w:firstRow="1" w:lastRow="0" w:firstColumn="1" w:lastColumn="0" w:noHBand="0" w:noVBand="1"/>
      </w:tblPr>
      <w:tblGrid>
        <w:gridCol w:w="1757"/>
        <w:gridCol w:w="7979"/>
      </w:tblGrid>
      <w:tr w:rsidR="00D856E5" w14:paraId="52FBCC1A" w14:textId="77777777" w:rsidTr="00D45EF1">
        <w:trPr>
          <w:trHeight w:val="2051"/>
        </w:trPr>
        <w:tc>
          <w:tcPr>
            <w:tcW w:w="1838" w:type="dxa"/>
          </w:tcPr>
          <w:p w14:paraId="15C8299D" w14:textId="00941331" w:rsidR="00D856E5" w:rsidRDefault="00595D14" w:rsidP="00AE4DF5">
            <w:pPr>
              <w:rPr>
                <w:sz w:val="22"/>
              </w:rPr>
            </w:pPr>
            <w:r>
              <w:rPr>
                <w:rFonts w:hint="eastAsia"/>
                <w:sz w:val="22"/>
              </w:rPr>
              <w:lastRenderedPageBreak/>
              <w:t>保育者の役割</w:t>
            </w:r>
          </w:p>
        </w:tc>
        <w:tc>
          <w:tcPr>
            <w:tcW w:w="8505" w:type="dxa"/>
          </w:tcPr>
          <w:p w14:paraId="3AF137F0" w14:textId="372CC511" w:rsidR="0051451F" w:rsidRPr="00D856E5" w:rsidRDefault="00D856E5" w:rsidP="0051451F">
            <w:pPr>
              <w:ind w:left="210" w:hangingChars="100" w:hanging="210"/>
              <w:rPr>
                <w:szCs w:val="21"/>
              </w:rPr>
            </w:pPr>
            <w:r>
              <w:rPr>
                <w:rFonts w:hint="eastAsia"/>
                <w:szCs w:val="21"/>
              </w:rPr>
              <w:t>・</w:t>
            </w:r>
            <w:r w:rsidR="00281F3F">
              <w:rPr>
                <w:rFonts w:hint="eastAsia"/>
                <w:szCs w:val="21"/>
              </w:rPr>
              <w:t>保育者はそれぞれキリスト教保育の精神に基づき、子ども一人ひとりを大切に受け止め、丁寧な関わりをすることに努めている。</w:t>
            </w:r>
            <w:r w:rsidR="0051451F">
              <w:rPr>
                <w:rFonts w:hint="eastAsia"/>
                <w:szCs w:val="21"/>
              </w:rPr>
              <w:t>また、子どもの個性を理解し、個々にあった関わりをすりことができている。</w:t>
            </w:r>
            <w:r w:rsidR="00281F3F">
              <w:rPr>
                <w:rFonts w:hint="eastAsia"/>
                <w:szCs w:val="21"/>
              </w:rPr>
              <w:t>しかし、研修への参加・学びという点については充分</w:t>
            </w:r>
            <w:r w:rsidR="000048E0">
              <w:rPr>
                <w:rFonts w:hint="eastAsia"/>
                <w:szCs w:val="21"/>
              </w:rPr>
              <w:t>に時間が撮れていない</w:t>
            </w:r>
            <w:r w:rsidR="0051451F">
              <w:rPr>
                <w:rFonts w:hint="eastAsia"/>
                <w:szCs w:val="21"/>
              </w:rPr>
              <w:t>。保育者の質の向上に向けて学びの時間を確保していく必要がある。</w:t>
            </w:r>
          </w:p>
        </w:tc>
      </w:tr>
      <w:tr w:rsidR="00D856E5" w14:paraId="2D8EFFF1" w14:textId="77777777" w:rsidTr="00D45EF1">
        <w:trPr>
          <w:trHeight w:val="2222"/>
        </w:trPr>
        <w:tc>
          <w:tcPr>
            <w:tcW w:w="1838" w:type="dxa"/>
          </w:tcPr>
          <w:p w14:paraId="20D1DA16" w14:textId="04EFEB0B" w:rsidR="00D856E5" w:rsidRDefault="001434EA" w:rsidP="00AE4DF5">
            <w:pPr>
              <w:rPr>
                <w:sz w:val="22"/>
              </w:rPr>
            </w:pPr>
            <w:r>
              <w:rPr>
                <w:rFonts w:hint="eastAsia"/>
                <w:sz w:val="22"/>
              </w:rPr>
              <w:t>保護者との連携</w:t>
            </w:r>
          </w:p>
        </w:tc>
        <w:tc>
          <w:tcPr>
            <w:tcW w:w="8505" w:type="dxa"/>
          </w:tcPr>
          <w:p w14:paraId="29AC2F02" w14:textId="77777777" w:rsidR="00610632" w:rsidRDefault="001434EA" w:rsidP="00DB69B2">
            <w:pPr>
              <w:ind w:left="210" w:hangingChars="100" w:hanging="210"/>
              <w:rPr>
                <w:szCs w:val="21"/>
              </w:rPr>
            </w:pPr>
            <w:r>
              <w:rPr>
                <w:rFonts w:hint="eastAsia"/>
                <w:szCs w:val="21"/>
              </w:rPr>
              <w:t>・ケガや子ども同士のトラブル</w:t>
            </w:r>
            <w:r w:rsidR="002F652F">
              <w:rPr>
                <w:rFonts w:hint="eastAsia"/>
                <w:szCs w:val="21"/>
              </w:rPr>
              <w:t>等については、できるだけ丁寧に保護者に伝えることを</w:t>
            </w:r>
            <w:r w:rsidR="00797AD2">
              <w:rPr>
                <w:rFonts w:hint="eastAsia"/>
                <w:szCs w:val="21"/>
              </w:rPr>
              <w:t>心掛けているが、</w:t>
            </w:r>
            <w:r w:rsidR="002F652F">
              <w:rPr>
                <w:rFonts w:hint="eastAsia"/>
                <w:szCs w:val="21"/>
              </w:rPr>
              <w:t>子どもの日頃の様子については充分に伝えきれていない。</w:t>
            </w:r>
          </w:p>
          <w:p w14:paraId="707912C1" w14:textId="77777777" w:rsidR="001E57E6" w:rsidRDefault="00610632" w:rsidP="00DB69B2">
            <w:pPr>
              <w:ind w:left="210" w:hangingChars="100" w:hanging="210"/>
              <w:rPr>
                <w:szCs w:val="21"/>
              </w:rPr>
            </w:pPr>
            <w:r>
              <w:rPr>
                <w:rFonts w:hint="eastAsia"/>
                <w:szCs w:val="21"/>
              </w:rPr>
              <w:t>・</w:t>
            </w:r>
            <w:r w:rsidR="00291FB0">
              <w:rPr>
                <w:rFonts w:hint="eastAsia"/>
                <w:szCs w:val="21"/>
              </w:rPr>
              <w:t>年度終わりに</w:t>
            </w:r>
            <w:r w:rsidR="00567A6C">
              <w:rPr>
                <w:rFonts w:hint="eastAsia"/>
                <w:szCs w:val="21"/>
              </w:rPr>
              <w:t>希望者のみ</w:t>
            </w:r>
            <w:r w:rsidR="002D68CC">
              <w:rPr>
                <w:rFonts w:hint="eastAsia"/>
                <w:szCs w:val="21"/>
              </w:rPr>
              <w:t>個人面談</w:t>
            </w:r>
            <w:r w:rsidR="00291FB0">
              <w:rPr>
                <w:rFonts w:hint="eastAsia"/>
                <w:szCs w:val="21"/>
              </w:rPr>
              <w:t>を</w:t>
            </w:r>
            <w:r w:rsidR="002D68CC">
              <w:rPr>
                <w:rFonts w:hint="eastAsia"/>
                <w:szCs w:val="21"/>
              </w:rPr>
              <w:t>行ったが、今後</w:t>
            </w:r>
            <w:r w:rsidR="001730F9">
              <w:rPr>
                <w:rFonts w:hint="eastAsia"/>
                <w:szCs w:val="21"/>
              </w:rPr>
              <w:t>は</w:t>
            </w:r>
            <w:r w:rsidR="002D68CC">
              <w:rPr>
                <w:rFonts w:hint="eastAsia"/>
                <w:szCs w:val="21"/>
              </w:rPr>
              <w:t>実施回数</w:t>
            </w:r>
            <w:r w:rsidR="00567A6C">
              <w:rPr>
                <w:rFonts w:hint="eastAsia"/>
                <w:szCs w:val="21"/>
              </w:rPr>
              <w:t>、実施の方法・時期</w:t>
            </w:r>
            <w:r w:rsidR="004C3504">
              <w:rPr>
                <w:rFonts w:hint="eastAsia"/>
                <w:szCs w:val="21"/>
              </w:rPr>
              <w:t>など検討する必要がある。</w:t>
            </w:r>
          </w:p>
          <w:p w14:paraId="2DA85343" w14:textId="44E841C7" w:rsidR="00610632" w:rsidRPr="00D856E5" w:rsidRDefault="00414957" w:rsidP="001434EA">
            <w:pPr>
              <w:rPr>
                <w:szCs w:val="21"/>
              </w:rPr>
            </w:pPr>
            <w:r>
              <w:rPr>
                <w:rFonts w:hint="eastAsia"/>
                <w:szCs w:val="21"/>
              </w:rPr>
              <w:t>・未就園児</w:t>
            </w:r>
            <w:r w:rsidR="00CA1088">
              <w:rPr>
                <w:rFonts w:hint="eastAsia"/>
                <w:szCs w:val="21"/>
              </w:rPr>
              <w:t>への情報発信</w:t>
            </w:r>
            <w:r w:rsidR="00EA72D5">
              <w:rPr>
                <w:rFonts w:hint="eastAsia"/>
                <w:szCs w:val="21"/>
              </w:rPr>
              <w:t>の仕方を検討する必要がある。</w:t>
            </w:r>
          </w:p>
        </w:tc>
      </w:tr>
      <w:tr w:rsidR="00D856E5" w14:paraId="6AE76515" w14:textId="77777777" w:rsidTr="00D45EF1">
        <w:trPr>
          <w:trHeight w:val="2216"/>
        </w:trPr>
        <w:tc>
          <w:tcPr>
            <w:tcW w:w="1838" w:type="dxa"/>
          </w:tcPr>
          <w:p w14:paraId="61FD88C8" w14:textId="0773A551" w:rsidR="00D856E5" w:rsidRDefault="00B72B0C" w:rsidP="00AE4DF5">
            <w:pPr>
              <w:rPr>
                <w:sz w:val="22"/>
              </w:rPr>
            </w:pPr>
            <w:r>
              <w:rPr>
                <w:rFonts w:hint="eastAsia"/>
                <w:sz w:val="22"/>
              </w:rPr>
              <w:t>地域</w:t>
            </w:r>
            <w:r w:rsidR="009E117F">
              <w:rPr>
                <w:rFonts w:hint="eastAsia"/>
                <w:sz w:val="22"/>
              </w:rPr>
              <w:t>・関係機関</w:t>
            </w:r>
            <w:r>
              <w:rPr>
                <w:rFonts w:hint="eastAsia"/>
                <w:sz w:val="22"/>
              </w:rPr>
              <w:t>との連携</w:t>
            </w:r>
          </w:p>
        </w:tc>
        <w:tc>
          <w:tcPr>
            <w:tcW w:w="8505" w:type="dxa"/>
          </w:tcPr>
          <w:p w14:paraId="01B78A3E" w14:textId="69B7469A" w:rsidR="00D856E5" w:rsidRDefault="009E117F" w:rsidP="00DB69B2">
            <w:pPr>
              <w:ind w:left="210" w:hangingChars="100" w:hanging="210"/>
              <w:rPr>
                <w:szCs w:val="21"/>
              </w:rPr>
            </w:pPr>
            <w:r>
              <w:rPr>
                <w:rFonts w:hint="eastAsia"/>
                <w:szCs w:val="21"/>
              </w:rPr>
              <w:t>・</w:t>
            </w:r>
            <w:r w:rsidR="00B72B0C">
              <w:rPr>
                <w:rFonts w:hint="eastAsia"/>
                <w:szCs w:val="21"/>
              </w:rPr>
              <w:t>地域との交流、地域に向けての情報発信に於いては不十分で、</w:t>
            </w:r>
            <w:r w:rsidR="00EA72D5">
              <w:rPr>
                <w:rFonts w:hint="eastAsia"/>
                <w:szCs w:val="21"/>
              </w:rPr>
              <w:t>なかなか改善</w:t>
            </w:r>
            <w:r w:rsidR="004304CC">
              <w:rPr>
                <w:rFonts w:hint="eastAsia"/>
                <w:szCs w:val="21"/>
              </w:rPr>
              <w:t>されない</w:t>
            </w:r>
            <w:r w:rsidR="00EA72D5">
              <w:rPr>
                <w:rFonts w:hint="eastAsia"/>
                <w:szCs w:val="21"/>
              </w:rPr>
              <w:t>課題のひとつである。</w:t>
            </w:r>
          </w:p>
          <w:p w14:paraId="7AFDDEE9" w14:textId="6C93166E" w:rsidR="009E117F" w:rsidRDefault="009E117F" w:rsidP="00DB69B2">
            <w:pPr>
              <w:ind w:left="210" w:hangingChars="100" w:hanging="210"/>
              <w:rPr>
                <w:szCs w:val="21"/>
              </w:rPr>
            </w:pPr>
            <w:r>
              <w:rPr>
                <w:rFonts w:hint="eastAsia"/>
                <w:szCs w:val="21"/>
              </w:rPr>
              <w:t>・今年度も</w:t>
            </w:r>
            <w:r w:rsidR="003C01E8">
              <w:rPr>
                <w:rFonts w:hint="eastAsia"/>
                <w:szCs w:val="21"/>
              </w:rPr>
              <w:t>コロナの影響により、例年行っている地域との交流行事は中止とな</w:t>
            </w:r>
            <w:r w:rsidR="00E27446">
              <w:rPr>
                <w:rFonts w:hint="eastAsia"/>
                <w:szCs w:val="21"/>
              </w:rPr>
              <w:t>った</w:t>
            </w:r>
            <w:r w:rsidR="003C01E8">
              <w:rPr>
                <w:rFonts w:hint="eastAsia"/>
                <w:szCs w:val="21"/>
              </w:rPr>
              <w:t>。</w:t>
            </w:r>
          </w:p>
          <w:p w14:paraId="56753E64" w14:textId="0776E739" w:rsidR="009E117F" w:rsidRPr="009E117F" w:rsidRDefault="003C01E8" w:rsidP="00DB69B2">
            <w:pPr>
              <w:ind w:left="210" w:hangingChars="100" w:hanging="210"/>
              <w:rPr>
                <w:szCs w:val="21"/>
              </w:rPr>
            </w:pPr>
            <w:r>
              <w:rPr>
                <w:rFonts w:hint="eastAsia"/>
                <w:szCs w:val="21"/>
              </w:rPr>
              <w:t>・特別な支援が必要な園児に関しては、訪問支援事業を受ける等、専門機関との連携が増え</w:t>
            </w:r>
            <w:r w:rsidR="004304CC">
              <w:rPr>
                <w:rFonts w:hint="eastAsia"/>
                <w:szCs w:val="21"/>
              </w:rPr>
              <w:t>つつある</w:t>
            </w:r>
            <w:r>
              <w:rPr>
                <w:rFonts w:hint="eastAsia"/>
                <w:szCs w:val="21"/>
              </w:rPr>
              <w:t>。</w:t>
            </w:r>
          </w:p>
        </w:tc>
      </w:tr>
      <w:tr w:rsidR="00D856E5" w14:paraId="30A0C871" w14:textId="77777777" w:rsidTr="00D45EF1">
        <w:trPr>
          <w:trHeight w:val="1840"/>
        </w:trPr>
        <w:tc>
          <w:tcPr>
            <w:tcW w:w="1838" w:type="dxa"/>
          </w:tcPr>
          <w:p w14:paraId="4A1DBFE7" w14:textId="56A2F7EC" w:rsidR="00D856E5" w:rsidRDefault="00E36C3D" w:rsidP="00AE4DF5">
            <w:pPr>
              <w:rPr>
                <w:sz w:val="22"/>
              </w:rPr>
            </w:pPr>
            <w:r>
              <w:rPr>
                <w:rFonts w:hint="eastAsia"/>
                <w:sz w:val="22"/>
              </w:rPr>
              <w:t>運営管理</w:t>
            </w:r>
          </w:p>
        </w:tc>
        <w:tc>
          <w:tcPr>
            <w:tcW w:w="8505" w:type="dxa"/>
          </w:tcPr>
          <w:p w14:paraId="7C3F602E" w14:textId="65A3BE75" w:rsidR="00D856E5" w:rsidRDefault="00E36C3D" w:rsidP="00DB69B2">
            <w:pPr>
              <w:ind w:left="210" w:hangingChars="100" w:hanging="210"/>
              <w:rPr>
                <w:szCs w:val="21"/>
              </w:rPr>
            </w:pPr>
            <w:r>
              <w:rPr>
                <w:rFonts w:hint="eastAsia"/>
                <w:szCs w:val="21"/>
              </w:rPr>
              <w:t>・</w:t>
            </w:r>
            <w:r w:rsidR="00FD1512">
              <w:rPr>
                <w:rFonts w:hint="eastAsia"/>
                <w:szCs w:val="21"/>
              </w:rPr>
              <w:t>守秘義務の徹底、園長への報告、連絡、相談は速やかに行われている。</w:t>
            </w:r>
          </w:p>
          <w:p w14:paraId="55CE7D8C" w14:textId="1CB4A1ED" w:rsidR="00EC6D8B" w:rsidRDefault="00EC6D8B" w:rsidP="00DB69B2">
            <w:pPr>
              <w:ind w:left="210" w:hangingChars="100" w:hanging="210"/>
              <w:rPr>
                <w:szCs w:val="21"/>
              </w:rPr>
            </w:pPr>
            <w:r>
              <w:rPr>
                <w:rFonts w:hint="eastAsia"/>
                <w:szCs w:val="21"/>
              </w:rPr>
              <w:t>・連絡・報告・相談の流れができているため、危険個所や改善箇所への対応はスムーズに行われている。</w:t>
            </w:r>
          </w:p>
          <w:p w14:paraId="06751D14" w14:textId="05FB58A0" w:rsidR="008B7186" w:rsidRPr="008B7186" w:rsidRDefault="008B7186" w:rsidP="004F70AC">
            <w:pPr>
              <w:ind w:left="210" w:hangingChars="100" w:hanging="210"/>
              <w:rPr>
                <w:rFonts w:hint="eastAsia"/>
                <w:szCs w:val="21"/>
              </w:rPr>
            </w:pPr>
            <w:r>
              <w:rPr>
                <w:rFonts w:hint="eastAsia"/>
                <w:szCs w:val="21"/>
              </w:rPr>
              <w:t>・安全、衛星管理の徹底という点では、職員一人ひとりが意識している。</w:t>
            </w:r>
          </w:p>
          <w:p w14:paraId="7257E2B2" w14:textId="21311CBB" w:rsidR="00360F41" w:rsidRPr="00C07273" w:rsidRDefault="00FD1512" w:rsidP="00DB69B2">
            <w:pPr>
              <w:ind w:left="210" w:hangingChars="100" w:hanging="210"/>
              <w:rPr>
                <w:rFonts w:hint="eastAsia"/>
                <w:szCs w:val="21"/>
              </w:rPr>
            </w:pPr>
            <w:r>
              <w:rPr>
                <w:rFonts w:hint="eastAsia"/>
                <w:szCs w:val="21"/>
              </w:rPr>
              <w:t>・職員が一度に集まる</w:t>
            </w:r>
            <w:r w:rsidR="004304CC">
              <w:rPr>
                <w:rFonts w:hint="eastAsia"/>
                <w:szCs w:val="21"/>
              </w:rPr>
              <w:t>ことが難しく</w:t>
            </w:r>
            <w:r>
              <w:rPr>
                <w:rFonts w:hint="eastAsia"/>
                <w:szCs w:val="21"/>
              </w:rPr>
              <w:t>、</w:t>
            </w:r>
            <w:r w:rsidR="00E86B60">
              <w:rPr>
                <w:rFonts w:hint="eastAsia"/>
                <w:szCs w:val="21"/>
              </w:rPr>
              <w:t>共有すべき</w:t>
            </w:r>
            <w:r w:rsidR="00895445">
              <w:rPr>
                <w:rFonts w:hint="eastAsia"/>
                <w:szCs w:val="21"/>
              </w:rPr>
              <w:t>情報が浸透していないことがあるため、職員間の連絡ノート</w:t>
            </w:r>
            <w:r w:rsidR="00360F41">
              <w:rPr>
                <w:rFonts w:hint="eastAsia"/>
                <w:szCs w:val="21"/>
              </w:rPr>
              <w:t>をつくる等の工夫をしている。</w:t>
            </w:r>
          </w:p>
        </w:tc>
      </w:tr>
    </w:tbl>
    <w:p w14:paraId="4B452E3B" w14:textId="77777777" w:rsidR="00DB69B2" w:rsidRDefault="00DB69B2" w:rsidP="006E3BDE">
      <w:pPr>
        <w:rPr>
          <w:rFonts w:ascii="BIZ UDP明朝 Medium" w:eastAsia="BIZ UDP明朝 Medium" w:hAnsi="BIZ UDP明朝 Medium"/>
          <w:b/>
          <w:bCs/>
          <w:sz w:val="24"/>
          <w:szCs w:val="24"/>
        </w:rPr>
      </w:pPr>
    </w:p>
    <w:p w14:paraId="59144DA1" w14:textId="04B5BDF6" w:rsidR="00C87203" w:rsidRPr="00DB69B2" w:rsidRDefault="009F231F" w:rsidP="006E3BDE">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４．</w:t>
      </w:r>
      <w:r w:rsidR="008709DB" w:rsidRPr="00DB69B2">
        <w:rPr>
          <w:rFonts w:ascii="BIZ UDP明朝 Medium" w:eastAsia="BIZ UDP明朝 Medium" w:hAnsi="BIZ UDP明朝 Medium" w:hint="eastAsia"/>
          <w:b/>
          <w:bCs/>
          <w:sz w:val="24"/>
          <w:szCs w:val="24"/>
        </w:rPr>
        <w:t>総合的な評価</w:t>
      </w:r>
    </w:p>
    <w:p w14:paraId="26DC85C6" w14:textId="1F2835E5" w:rsidR="008709DB" w:rsidRPr="00DB69B2" w:rsidRDefault="008F2A3B" w:rsidP="008F2A3B">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8709DB" w:rsidRPr="00DB69B2">
        <w:rPr>
          <w:rFonts w:ascii="BIZ UDP明朝 Medium" w:eastAsia="BIZ UDP明朝 Medium" w:hAnsi="BIZ UDP明朝 Medium" w:hint="eastAsia"/>
          <w:sz w:val="22"/>
        </w:rPr>
        <w:t>自己評価を定期的に行うことにより、自分自身を振り返る機会になり、また園</w:t>
      </w:r>
      <w:r w:rsidR="00626313" w:rsidRPr="00DB69B2">
        <w:rPr>
          <w:rFonts w:ascii="BIZ UDP明朝 Medium" w:eastAsia="BIZ UDP明朝 Medium" w:hAnsi="BIZ UDP明朝 Medium" w:hint="eastAsia"/>
          <w:sz w:val="22"/>
        </w:rPr>
        <w:t>全体</w:t>
      </w:r>
      <w:r w:rsidR="008709DB" w:rsidRPr="00DB69B2">
        <w:rPr>
          <w:rFonts w:ascii="BIZ UDP明朝 Medium" w:eastAsia="BIZ UDP明朝 Medium" w:hAnsi="BIZ UDP明朝 Medium" w:hint="eastAsia"/>
          <w:sz w:val="22"/>
        </w:rPr>
        <w:t>の課題にも目を</w:t>
      </w:r>
      <w:r w:rsidR="00DF1D36" w:rsidRPr="00DB69B2">
        <w:rPr>
          <w:rFonts w:ascii="BIZ UDP明朝 Medium" w:eastAsia="BIZ UDP明朝 Medium" w:hAnsi="BIZ UDP明朝 Medium" w:hint="eastAsia"/>
          <w:sz w:val="22"/>
        </w:rPr>
        <w:t>向ける</w:t>
      </w:r>
      <w:r w:rsidR="008709DB" w:rsidRPr="00DB69B2">
        <w:rPr>
          <w:rFonts w:ascii="BIZ UDP明朝 Medium" w:eastAsia="BIZ UDP明朝 Medium" w:hAnsi="BIZ UDP明朝 Medium" w:hint="eastAsia"/>
          <w:sz w:val="22"/>
        </w:rPr>
        <w:t>ことができ</w:t>
      </w:r>
      <w:r w:rsidR="00626313" w:rsidRPr="00DB69B2">
        <w:rPr>
          <w:rFonts w:ascii="BIZ UDP明朝 Medium" w:eastAsia="BIZ UDP明朝 Medium" w:hAnsi="BIZ UDP明朝 Medium" w:hint="eastAsia"/>
          <w:sz w:val="22"/>
        </w:rPr>
        <w:t>、</w:t>
      </w:r>
      <w:r w:rsidR="00DF1D36" w:rsidRPr="00DB69B2">
        <w:rPr>
          <w:rFonts w:ascii="BIZ UDP明朝 Medium" w:eastAsia="BIZ UDP明朝 Medium" w:hAnsi="BIZ UDP明朝 Medium" w:hint="eastAsia"/>
          <w:sz w:val="22"/>
        </w:rPr>
        <w:t>それぞれの意識の向上に繋が</w:t>
      </w:r>
      <w:r w:rsidR="001E5D58" w:rsidRPr="00DB69B2">
        <w:rPr>
          <w:rFonts w:ascii="BIZ UDP明朝 Medium" w:eastAsia="BIZ UDP明朝 Medium" w:hAnsi="BIZ UDP明朝 Medium" w:hint="eastAsia"/>
          <w:sz w:val="22"/>
        </w:rPr>
        <w:t>っている</w:t>
      </w:r>
      <w:r w:rsidR="00DF1D36" w:rsidRPr="00DB69B2">
        <w:rPr>
          <w:rFonts w:ascii="BIZ UDP明朝 Medium" w:eastAsia="BIZ UDP明朝 Medium" w:hAnsi="BIZ UDP明朝 Medium" w:hint="eastAsia"/>
          <w:sz w:val="22"/>
        </w:rPr>
        <w:t>。</w:t>
      </w:r>
    </w:p>
    <w:p w14:paraId="417404FB" w14:textId="53620196" w:rsidR="001E5D58" w:rsidRPr="00DB69B2" w:rsidRDefault="008F2A3B" w:rsidP="008F2A3B">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DF1D36" w:rsidRPr="00DB69B2">
        <w:rPr>
          <w:rFonts w:ascii="BIZ UDP明朝 Medium" w:eastAsia="BIZ UDP明朝 Medium" w:hAnsi="BIZ UDP明朝 Medium" w:hint="eastAsia"/>
          <w:sz w:val="22"/>
        </w:rPr>
        <w:t>園の教育理念については</w:t>
      </w:r>
      <w:r w:rsidR="009F3111" w:rsidRPr="00DB69B2">
        <w:rPr>
          <w:rFonts w:ascii="BIZ UDP明朝 Medium" w:eastAsia="BIZ UDP明朝 Medium" w:hAnsi="BIZ UDP明朝 Medium" w:hint="eastAsia"/>
          <w:sz w:val="22"/>
        </w:rPr>
        <w:t>職員全体が理解し保育に臨んでいるという結果が得られたが</w:t>
      </w:r>
      <w:r w:rsidR="00EB2A70" w:rsidRPr="00DB69B2">
        <w:rPr>
          <w:rFonts w:ascii="BIZ UDP明朝 Medium" w:eastAsia="BIZ UDP明朝 Medium" w:hAnsi="BIZ UDP明朝 Medium" w:hint="eastAsia"/>
          <w:sz w:val="22"/>
        </w:rPr>
        <w:t>、</w:t>
      </w:r>
      <w:r w:rsidR="009F3111" w:rsidRPr="00DB69B2">
        <w:rPr>
          <w:rFonts w:ascii="BIZ UDP明朝 Medium" w:eastAsia="BIZ UDP明朝 Medium" w:hAnsi="BIZ UDP明朝 Medium" w:hint="eastAsia"/>
          <w:sz w:val="22"/>
        </w:rPr>
        <w:t>保育計画・環境構成といった具体的内容について</w:t>
      </w:r>
      <w:r w:rsidR="00EB2A70" w:rsidRPr="00DB69B2">
        <w:rPr>
          <w:rFonts w:ascii="BIZ UDP明朝 Medium" w:eastAsia="BIZ UDP明朝 Medium" w:hAnsi="BIZ UDP明朝 Medium" w:hint="eastAsia"/>
          <w:sz w:val="22"/>
        </w:rPr>
        <w:t>はもっと話し合いの場を設け、繰り返しの見直しが必要である。</w:t>
      </w:r>
      <w:r w:rsidR="00F37DD8" w:rsidRPr="00DB69B2">
        <w:rPr>
          <w:rFonts w:ascii="BIZ UDP明朝 Medium" w:eastAsia="BIZ UDP明朝 Medium" w:hAnsi="BIZ UDP明朝 Medium" w:hint="eastAsia"/>
          <w:sz w:val="22"/>
        </w:rPr>
        <w:t xml:space="preserve">　</w:t>
      </w:r>
    </w:p>
    <w:p w14:paraId="778F9FAB" w14:textId="228C9338" w:rsidR="00F37DD8" w:rsidRPr="00DB69B2" w:rsidRDefault="008F2A3B" w:rsidP="008F2A3B">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F37DD8" w:rsidRPr="00DB69B2">
        <w:rPr>
          <w:rFonts w:ascii="BIZ UDP明朝 Medium" w:eastAsia="BIZ UDP明朝 Medium" w:hAnsi="BIZ UDP明朝 Medium" w:hint="eastAsia"/>
          <w:sz w:val="22"/>
        </w:rPr>
        <w:t>時間の確保が出来ないことが大きな原因のひとつではあるが、研修への参加、</w:t>
      </w:r>
      <w:r w:rsidR="001E5D58" w:rsidRPr="00DB69B2">
        <w:rPr>
          <w:rFonts w:ascii="BIZ UDP明朝 Medium" w:eastAsia="BIZ UDP明朝 Medium" w:hAnsi="BIZ UDP明朝 Medium" w:hint="eastAsia"/>
          <w:sz w:val="22"/>
        </w:rPr>
        <w:t>園内研修も含め</w:t>
      </w:r>
      <w:r w:rsidR="00F37DD8" w:rsidRPr="00DB69B2">
        <w:rPr>
          <w:rFonts w:ascii="BIZ UDP明朝 Medium" w:eastAsia="BIZ UDP明朝 Medium" w:hAnsi="BIZ UDP明朝 Medium" w:hint="eastAsia"/>
          <w:sz w:val="22"/>
        </w:rPr>
        <w:t>学びの</w:t>
      </w:r>
      <w:r w:rsidR="001671B9" w:rsidRPr="00DB69B2">
        <w:rPr>
          <w:rFonts w:ascii="BIZ UDP明朝 Medium" w:eastAsia="BIZ UDP明朝 Medium" w:hAnsi="BIZ UDP明朝 Medium" w:hint="eastAsia"/>
          <w:sz w:val="22"/>
        </w:rPr>
        <w:t>機会を得られるようにしていく必要がある。</w:t>
      </w:r>
    </w:p>
    <w:p w14:paraId="01C48F19" w14:textId="5857F630" w:rsidR="001E5D58" w:rsidRPr="00DB69B2" w:rsidRDefault="008F2A3B" w:rsidP="006E3BDE">
      <w:pPr>
        <w:rPr>
          <w:rFonts w:ascii="BIZ UDP明朝 Medium" w:eastAsia="BIZ UDP明朝 Medium" w:hAnsi="BIZ UDP明朝 Medium"/>
          <w:sz w:val="22"/>
        </w:rPr>
      </w:pPr>
      <w:r>
        <w:rPr>
          <w:rFonts w:ascii="BIZ UDP明朝 Medium" w:eastAsia="BIZ UDP明朝 Medium" w:hAnsi="BIZ UDP明朝 Medium" w:hint="eastAsia"/>
          <w:sz w:val="22"/>
        </w:rPr>
        <w:t xml:space="preserve">　　（例：　カテゴリー別に少人数・短時間の園内研修、　学年ごとの職員会議など）</w:t>
      </w:r>
    </w:p>
    <w:p w14:paraId="1A0EE94E" w14:textId="77777777" w:rsidR="00653C97" w:rsidRDefault="008F2A3B" w:rsidP="00653C97">
      <w:pPr>
        <w:rPr>
          <w:rFonts w:ascii="BIZ UDP明朝 Medium" w:eastAsia="BIZ UDP明朝 Medium" w:hAnsi="BIZ UDP明朝 Medium"/>
          <w:sz w:val="22"/>
        </w:rPr>
      </w:pPr>
      <w:r>
        <w:rPr>
          <w:rFonts w:ascii="BIZ UDP明朝 Medium" w:eastAsia="BIZ UDP明朝 Medium" w:hAnsi="BIZ UDP明朝 Medium" w:hint="eastAsia"/>
          <w:sz w:val="22"/>
        </w:rPr>
        <w:t>＊</w:t>
      </w:r>
      <w:r w:rsidR="001671B9" w:rsidRPr="00DB69B2">
        <w:rPr>
          <w:rFonts w:ascii="BIZ UDP明朝 Medium" w:eastAsia="BIZ UDP明朝 Medium" w:hAnsi="BIZ UDP明朝 Medium" w:hint="eastAsia"/>
          <w:sz w:val="22"/>
        </w:rPr>
        <w:t>昨年度に引き続き新型コロナの影響で行事の見直し等を行ったことで、新たな取り組み</w:t>
      </w:r>
      <w:r w:rsidR="00626313" w:rsidRPr="00DB69B2">
        <w:rPr>
          <w:rFonts w:ascii="BIZ UDP明朝 Medium" w:eastAsia="BIZ UDP明朝 Medium" w:hAnsi="BIZ UDP明朝 Medium" w:hint="eastAsia"/>
          <w:sz w:val="22"/>
        </w:rPr>
        <w:t>に</w:t>
      </w:r>
      <w:r w:rsidR="001671B9" w:rsidRPr="00DB69B2">
        <w:rPr>
          <w:rFonts w:ascii="BIZ UDP明朝 Medium" w:eastAsia="BIZ UDP明朝 Medium" w:hAnsi="BIZ UDP明朝 Medium" w:hint="eastAsia"/>
          <w:sz w:val="22"/>
        </w:rPr>
        <w:t>繋がった。</w:t>
      </w:r>
    </w:p>
    <w:p w14:paraId="525EFAA1" w14:textId="0100E2F1" w:rsidR="001671B9" w:rsidRPr="00DB69B2" w:rsidRDefault="004F70AC" w:rsidP="00653C97">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また、</w:t>
      </w:r>
      <w:r w:rsidR="00F32632">
        <w:rPr>
          <w:rFonts w:ascii="BIZ UDP明朝 Medium" w:eastAsia="BIZ UDP明朝 Medium" w:hAnsi="BIZ UDP明朝 Medium" w:hint="eastAsia"/>
          <w:sz w:val="22"/>
        </w:rPr>
        <w:t>子ども</w:t>
      </w:r>
      <w:r w:rsidR="00A27438">
        <w:rPr>
          <w:rFonts w:ascii="BIZ UDP明朝 Medium" w:eastAsia="BIZ UDP明朝 Medium" w:hAnsi="BIZ UDP明朝 Medium" w:hint="eastAsia"/>
          <w:sz w:val="22"/>
        </w:rPr>
        <w:t>たち</w:t>
      </w:r>
      <w:r w:rsidR="00F32632">
        <w:rPr>
          <w:rFonts w:ascii="BIZ UDP明朝 Medium" w:eastAsia="BIZ UDP明朝 Medium" w:hAnsi="BIZ UDP明朝 Medium" w:hint="eastAsia"/>
          <w:sz w:val="22"/>
        </w:rPr>
        <w:t>にとっても負担の少ない行事になっていった。</w:t>
      </w:r>
    </w:p>
    <w:p w14:paraId="7C2F89CA" w14:textId="77777777" w:rsidR="00653C97" w:rsidRDefault="00A27438" w:rsidP="00653C97">
      <w:pPr>
        <w:rPr>
          <w:rFonts w:ascii="BIZ UDP明朝 Medium" w:eastAsia="BIZ UDP明朝 Medium" w:hAnsi="BIZ UDP明朝 Medium"/>
          <w:sz w:val="22"/>
        </w:rPr>
      </w:pPr>
      <w:r>
        <w:rPr>
          <w:rFonts w:ascii="BIZ UDP明朝 Medium" w:eastAsia="BIZ UDP明朝 Medium" w:hAnsi="BIZ UDP明朝 Medium" w:hint="eastAsia"/>
          <w:sz w:val="22"/>
        </w:rPr>
        <w:t>＊コロナ禍ということもあり、地域との交流（敬老の集いなど）は</w:t>
      </w:r>
      <w:r w:rsidR="005D13A3">
        <w:rPr>
          <w:rFonts w:ascii="BIZ UDP明朝 Medium" w:eastAsia="BIZ UDP明朝 Medium" w:hAnsi="BIZ UDP明朝 Medium" w:hint="eastAsia"/>
          <w:sz w:val="22"/>
        </w:rPr>
        <w:t>希薄</w:t>
      </w:r>
      <w:r>
        <w:rPr>
          <w:rFonts w:ascii="BIZ UDP明朝 Medium" w:eastAsia="BIZ UDP明朝 Medium" w:hAnsi="BIZ UDP明朝 Medium" w:hint="eastAsia"/>
          <w:sz w:val="22"/>
        </w:rPr>
        <w:t>になっている</w:t>
      </w:r>
      <w:r w:rsidR="00653C97">
        <w:rPr>
          <w:rFonts w:ascii="BIZ UDP明朝 Medium" w:eastAsia="BIZ UDP明朝 Medium" w:hAnsi="BIZ UDP明朝 Medium" w:hint="eastAsia"/>
          <w:sz w:val="22"/>
        </w:rPr>
        <w:t>ところもある</w:t>
      </w:r>
      <w:r w:rsidR="00AF2B69">
        <w:rPr>
          <w:rFonts w:ascii="BIZ UDP明朝 Medium" w:eastAsia="BIZ UDP明朝 Medium" w:hAnsi="BIZ UDP明朝 Medium" w:hint="eastAsia"/>
          <w:sz w:val="22"/>
        </w:rPr>
        <w:t>が、</w:t>
      </w:r>
      <w:r w:rsidR="005D13A3">
        <w:rPr>
          <w:rFonts w:ascii="BIZ UDP明朝 Medium" w:eastAsia="BIZ UDP明朝 Medium" w:hAnsi="BIZ UDP明朝 Medium" w:hint="eastAsia"/>
          <w:sz w:val="22"/>
        </w:rPr>
        <w:t>未就園</w:t>
      </w:r>
    </w:p>
    <w:p w14:paraId="2B4BBBA0" w14:textId="77777777" w:rsidR="00653C97" w:rsidRDefault="00653C97" w:rsidP="00653C97">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児の</w:t>
      </w:r>
      <w:r w:rsidR="005D13A3">
        <w:rPr>
          <w:rFonts w:ascii="BIZ UDP明朝 Medium" w:eastAsia="BIZ UDP明朝 Medium" w:hAnsi="BIZ UDP明朝 Medium" w:hint="eastAsia"/>
          <w:sz w:val="22"/>
        </w:rPr>
        <w:t>ための活動「こひつじの会」は実施しており、</w:t>
      </w:r>
      <w:r w:rsidR="00AF2B69">
        <w:rPr>
          <w:rFonts w:ascii="BIZ UDP明朝 Medium" w:eastAsia="BIZ UDP明朝 Medium" w:hAnsi="BIZ UDP明朝 Medium" w:hint="eastAsia"/>
          <w:sz w:val="22"/>
        </w:rPr>
        <w:t>活動を通して子育て世代の保護者の交流の場となって</w:t>
      </w:r>
    </w:p>
    <w:p w14:paraId="07FF15B4" w14:textId="668C3149" w:rsidR="001671B9" w:rsidRPr="00DB69B2" w:rsidRDefault="00AF2B69" w:rsidP="00653C97">
      <w:pPr>
        <w:ind w:firstLineChars="100" w:firstLine="220"/>
        <w:rPr>
          <w:rFonts w:ascii="BIZ UDP明朝 Medium" w:eastAsia="BIZ UDP明朝 Medium" w:hAnsi="BIZ UDP明朝 Medium" w:hint="eastAsia"/>
          <w:sz w:val="22"/>
        </w:rPr>
      </w:pPr>
      <w:r>
        <w:rPr>
          <w:rFonts w:ascii="BIZ UDP明朝 Medium" w:eastAsia="BIZ UDP明朝 Medium" w:hAnsi="BIZ UDP明朝 Medium" w:hint="eastAsia"/>
          <w:sz w:val="22"/>
        </w:rPr>
        <w:t>いる</w:t>
      </w:r>
      <w:r w:rsidR="00653C97">
        <w:rPr>
          <w:rFonts w:ascii="BIZ UDP明朝 Medium" w:eastAsia="BIZ UDP明朝 Medium" w:hAnsi="BIZ UDP明朝 Medium" w:hint="eastAsia"/>
          <w:sz w:val="22"/>
        </w:rPr>
        <w:t>。</w:t>
      </w:r>
    </w:p>
    <w:sectPr w:rsidR="001671B9" w:rsidRPr="00DB69B2" w:rsidSect="00653C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0550" w14:textId="77777777" w:rsidR="00374B46" w:rsidRDefault="00374B46" w:rsidP="000943A0">
      <w:r>
        <w:separator/>
      </w:r>
    </w:p>
  </w:endnote>
  <w:endnote w:type="continuationSeparator" w:id="0">
    <w:p w14:paraId="4935C172" w14:textId="77777777" w:rsidR="00374B46" w:rsidRDefault="00374B46" w:rsidP="000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7BFC" w14:textId="77777777" w:rsidR="00374B46" w:rsidRDefault="00374B46" w:rsidP="000943A0">
      <w:r>
        <w:separator/>
      </w:r>
    </w:p>
  </w:footnote>
  <w:footnote w:type="continuationSeparator" w:id="0">
    <w:p w14:paraId="12BD8A0D" w14:textId="77777777" w:rsidR="00374B46" w:rsidRDefault="00374B46" w:rsidP="000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DF2"/>
    <w:multiLevelType w:val="hybridMultilevel"/>
    <w:tmpl w:val="C220E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0027"/>
    <w:multiLevelType w:val="hybridMultilevel"/>
    <w:tmpl w:val="106EB1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12256"/>
    <w:multiLevelType w:val="hybridMultilevel"/>
    <w:tmpl w:val="04466B3A"/>
    <w:lvl w:ilvl="0" w:tplc="0C2E7E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02C1B"/>
    <w:multiLevelType w:val="hybridMultilevel"/>
    <w:tmpl w:val="CD8C2FA0"/>
    <w:lvl w:ilvl="0" w:tplc="6618447C">
      <w:numFmt w:val="bullet"/>
      <w:lvlText w:val="・"/>
      <w:lvlJc w:val="left"/>
      <w:pPr>
        <w:ind w:left="639" w:hanging="360"/>
      </w:pPr>
      <w:rPr>
        <w:rFonts w:ascii="游明朝" w:eastAsia="游明朝" w:hAnsi="游明朝"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4" w15:restartNumberingAfterBreak="0">
    <w:nsid w:val="17647981"/>
    <w:multiLevelType w:val="hybridMultilevel"/>
    <w:tmpl w:val="3AFAE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B2E35"/>
    <w:multiLevelType w:val="hybridMultilevel"/>
    <w:tmpl w:val="D25499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85C04"/>
    <w:multiLevelType w:val="hybridMultilevel"/>
    <w:tmpl w:val="40740B4E"/>
    <w:lvl w:ilvl="0" w:tplc="AB58049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72500E3"/>
    <w:multiLevelType w:val="hybridMultilevel"/>
    <w:tmpl w:val="6186A826"/>
    <w:lvl w:ilvl="0" w:tplc="07A24520">
      <w:numFmt w:val="bullet"/>
      <w:lvlText w:val="・"/>
      <w:lvlJc w:val="left"/>
      <w:pPr>
        <w:ind w:left="810" w:hanging="360"/>
      </w:pPr>
      <w:rPr>
        <w:rFonts w:ascii="游明朝" w:eastAsia="游明朝" w:hAnsi="游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BAC1389"/>
    <w:multiLevelType w:val="hybridMultilevel"/>
    <w:tmpl w:val="3112C5B6"/>
    <w:lvl w:ilvl="0" w:tplc="07A24520">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2383B35"/>
    <w:multiLevelType w:val="hybridMultilevel"/>
    <w:tmpl w:val="A984C0C6"/>
    <w:lvl w:ilvl="0" w:tplc="5DECAFE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D440BD"/>
    <w:multiLevelType w:val="hybridMultilevel"/>
    <w:tmpl w:val="650883AC"/>
    <w:lvl w:ilvl="0" w:tplc="B3AEA75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540E8A"/>
    <w:multiLevelType w:val="hybridMultilevel"/>
    <w:tmpl w:val="C4080D6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E63C7"/>
    <w:multiLevelType w:val="hybridMultilevel"/>
    <w:tmpl w:val="09BCE10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105657"/>
    <w:multiLevelType w:val="hybridMultilevel"/>
    <w:tmpl w:val="CD18B350"/>
    <w:lvl w:ilvl="0" w:tplc="B53A1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507A2C"/>
    <w:multiLevelType w:val="hybridMultilevel"/>
    <w:tmpl w:val="F53EDE28"/>
    <w:lvl w:ilvl="0" w:tplc="2A7068F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E41D74"/>
    <w:multiLevelType w:val="hybridMultilevel"/>
    <w:tmpl w:val="521ECF8A"/>
    <w:lvl w:ilvl="0" w:tplc="0C2E7E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E670E1"/>
    <w:multiLevelType w:val="hybridMultilevel"/>
    <w:tmpl w:val="727C6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616962"/>
    <w:multiLevelType w:val="hybridMultilevel"/>
    <w:tmpl w:val="219471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C055DD"/>
    <w:multiLevelType w:val="hybridMultilevel"/>
    <w:tmpl w:val="7EFE3E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34424">
    <w:abstractNumId w:val="16"/>
  </w:num>
  <w:num w:numId="2" w16cid:durableId="579410639">
    <w:abstractNumId w:val="11"/>
  </w:num>
  <w:num w:numId="3" w16cid:durableId="539560635">
    <w:abstractNumId w:val="5"/>
  </w:num>
  <w:num w:numId="4" w16cid:durableId="799107257">
    <w:abstractNumId w:val="9"/>
  </w:num>
  <w:num w:numId="5" w16cid:durableId="1619602472">
    <w:abstractNumId w:val="0"/>
  </w:num>
  <w:num w:numId="6" w16cid:durableId="1422220753">
    <w:abstractNumId w:val="13"/>
  </w:num>
  <w:num w:numId="7" w16cid:durableId="1644772375">
    <w:abstractNumId w:val="17"/>
  </w:num>
  <w:num w:numId="8" w16cid:durableId="995186340">
    <w:abstractNumId w:val="10"/>
  </w:num>
  <w:num w:numId="9" w16cid:durableId="445471494">
    <w:abstractNumId w:val="1"/>
  </w:num>
  <w:num w:numId="10" w16cid:durableId="1989632482">
    <w:abstractNumId w:val="6"/>
  </w:num>
  <w:num w:numId="11" w16cid:durableId="320088488">
    <w:abstractNumId w:val="18"/>
  </w:num>
  <w:num w:numId="12" w16cid:durableId="1533957678">
    <w:abstractNumId w:val="7"/>
  </w:num>
  <w:num w:numId="13" w16cid:durableId="1720863910">
    <w:abstractNumId w:val="8"/>
  </w:num>
  <w:num w:numId="14" w16cid:durableId="1802530615">
    <w:abstractNumId w:val="12"/>
  </w:num>
  <w:num w:numId="15" w16cid:durableId="944579063">
    <w:abstractNumId w:val="14"/>
  </w:num>
  <w:num w:numId="16" w16cid:durableId="180315580">
    <w:abstractNumId w:val="4"/>
  </w:num>
  <w:num w:numId="17" w16cid:durableId="17851495">
    <w:abstractNumId w:val="3"/>
  </w:num>
  <w:num w:numId="18" w16cid:durableId="1577202190">
    <w:abstractNumId w:val="2"/>
  </w:num>
  <w:num w:numId="19" w16cid:durableId="1913662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A"/>
    <w:rsid w:val="000048E0"/>
    <w:rsid w:val="000943A0"/>
    <w:rsid w:val="000C2081"/>
    <w:rsid w:val="000D68C2"/>
    <w:rsid w:val="00105B3B"/>
    <w:rsid w:val="0012257A"/>
    <w:rsid w:val="00134975"/>
    <w:rsid w:val="001434EA"/>
    <w:rsid w:val="001671B9"/>
    <w:rsid w:val="001730F9"/>
    <w:rsid w:val="001E57E6"/>
    <w:rsid w:val="001E5D58"/>
    <w:rsid w:val="00267717"/>
    <w:rsid w:val="00281F3F"/>
    <w:rsid w:val="00291FB0"/>
    <w:rsid w:val="002D378D"/>
    <w:rsid w:val="002D68CC"/>
    <w:rsid w:val="002F652F"/>
    <w:rsid w:val="0033044D"/>
    <w:rsid w:val="00360F41"/>
    <w:rsid w:val="00374B46"/>
    <w:rsid w:val="003820D9"/>
    <w:rsid w:val="003C01E8"/>
    <w:rsid w:val="003C2F28"/>
    <w:rsid w:val="003C7CC9"/>
    <w:rsid w:val="00414957"/>
    <w:rsid w:val="004304CC"/>
    <w:rsid w:val="00450C40"/>
    <w:rsid w:val="004A0F82"/>
    <w:rsid w:val="004B3EB1"/>
    <w:rsid w:val="004C3504"/>
    <w:rsid w:val="004F70AC"/>
    <w:rsid w:val="0051451F"/>
    <w:rsid w:val="00552B1D"/>
    <w:rsid w:val="00567A6C"/>
    <w:rsid w:val="00572BBE"/>
    <w:rsid w:val="00595D14"/>
    <w:rsid w:val="005D13A3"/>
    <w:rsid w:val="00610632"/>
    <w:rsid w:val="00626313"/>
    <w:rsid w:val="006353C6"/>
    <w:rsid w:val="006409C6"/>
    <w:rsid w:val="00653C97"/>
    <w:rsid w:val="0067563A"/>
    <w:rsid w:val="006830A5"/>
    <w:rsid w:val="006D0D3F"/>
    <w:rsid w:val="006E3BDE"/>
    <w:rsid w:val="006E460B"/>
    <w:rsid w:val="00735CD1"/>
    <w:rsid w:val="00797AD2"/>
    <w:rsid w:val="007B41D9"/>
    <w:rsid w:val="00830FBD"/>
    <w:rsid w:val="008709DB"/>
    <w:rsid w:val="00895445"/>
    <w:rsid w:val="00895C3E"/>
    <w:rsid w:val="008B7186"/>
    <w:rsid w:val="008F2A3B"/>
    <w:rsid w:val="00982812"/>
    <w:rsid w:val="009A350E"/>
    <w:rsid w:val="009E117F"/>
    <w:rsid w:val="009F231F"/>
    <w:rsid w:val="009F3111"/>
    <w:rsid w:val="00A079F5"/>
    <w:rsid w:val="00A2463F"/>
    <w:rsid w:val="00A27438"/>
    <w:rsid w:val="00A3119E"/>
    <w:rsid w:val="00A7512A"/>
    <w:rsid w:val="00AA74B3"/>
    <w:rsid w:val="00AE4DF5"/>
    <w:rsid w:val="00AF2B69"/>
    <w:rsid w:val="00B342EC"/>
    <w:rsid w:val="00B42354"/>
    <w:rsid w:val="00B72B0C"/>
    <w:rsid w:val="00BB3854"/>
    <w:rsid w:val="00C07273"/>
    <w:rsid w:val="00C358DE"/>
    <w:rsid w:val="00C81B70"/>
    <w:rsid w:val="00C87203"/>
    <w:rsid w:val="00CA1088"/>
    <w:rsid w:val="00D33719"/>
    <w:rsid w:val="00D45EF1"/>
    <w:rsid w:val="00D54183"/>
    <w:rsid w:val="00D7169A"/>
    <w:rsid w:val="00D856E5"/>
    <w:rsid w:val="00DB69B2"/>
    <w:rsid w:val="00DF1D36"/>
    <w:rsid w:val="00E1298F"/>
    <w:rsid w:val="00E27446"/>
    <w:rsid w:val="00E302AD"/>
    <w:rsid w:val="00E36C3D"/>
    <w:rsid w:val="00E86B60"/>
    <w:rsid w:val="00EA72D5"/>
    <w:rsid w:val="00EB2A70"/>
    <w:rsid w:val="00EC6A19"/>
    <w:rsid w:val="00EC6D8B"/>
    <w:rsid w:val="00F026C4"/>
    <w:rsid w:val="00F1040E"/>
    <w:rsid w:val="00F16684"/>
    <w:rsid w:val="00F32632"/>
    <w:rsid w:val="00F37DD8"/>
    <w:rsid w:val="00FD1512"/>
    <w:rsid w:val="00FD4CCA"/>
    <w:rsid w:val="00FD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9107A"/>
  <w15:chartTrackingRefBased/>
  <w15:docId w15:val="{ED9B1220-1DEF-40E2-9132-00A52CFE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3A0"/>
    <w:pPr>
      <w:tabs>
        <w:tab w:val="center" w:pos="4252"/>
        <w:tab w:val="right" w:pos="8504"/>
      </w:tabs>
      <w:snapToGrid w:val="0"/>
    </w:pPr>
  </w:style>
  <w:style w:type="character" w:customStyle="1" w:styleId="a4">
    <w:name w:val="ヘッダー (文字)"/>
    <w:basedOn w:val="a0"/>
    <w:link w:val="a3"/>
    <w:uiPriority w:val="99"/>
    <w:rsid w:val="000943A0"/>
  </w:style>
  <w:style w:type="paragraph" w:styleId="a5">
    <w:name w:val="footer"/>
    <w:basedOn w:val="a"/>
    <w:link w:val="a6"/>
    <w:uiPriority w:val="99"/>
    <w:unhideWhenUsed/>
    <w:rsid w:val="000943A0"/>
    <w:pPr>
      <w:tabs>
        <w:tab w:val="center" w:pos="4252"/>
        <w:tab w:val="right" w:pos="8504"/>
      </w:tabs>
      <w:snapToGrid w:val="0"/>
    </w:pPr>
  </w:style>
  <w:style w:type="character" w:customStyle="1" w:styleId="a6">
    <w:name w:val="フッター (文字)"/>
    <w:basedOn w:val="a0"/>
    <w:link w:val="a5"/>
    <w:uiPriority w:val="99"/>
    <w:rsid w:val="000943A0"/>
  </w:style>
  <w:style w:type="table" w:styleId="a7">
    <w:name w:val="Table Grid"/>
    <w:basedOn w:val="a1"/>
    <w:uiPriority w:val="39"/>
    <w:rsid w:val="0009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41D9"/>
    <w:pPr>
      <w:ind w:leftChars="400" w:left="840"/>
    </w:pPr>
  </w:style>
  <w:style w:type="paragraph" w:styleId="a9">
    <w:name w:val="Date"/>
    <w:basedOn w:val="a"/>
    <w:next w:val="a"/>
    <w:link w:val="aa"/>
    <w:uiPriority w:val="99"/>
    <w:semiHidden/>
    <w:unhideWhenUsed/>
    <w:rsid w:val="0033044D"/>
  </w:style>
  <w:style w:type="character" w:customStyle="1" w:styleId="aa">
    <w:name w:val="日付 (文字)"/>
    <w:basedOn w:val="a0"/>
    <w:link w:val="a9"/>
    <w:uiPriority w:val="99"/>
    <w:semiHidden/>
    <w:rsid w:val="0033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encho</cp:lastModifiedBy>
  <cp:revision>13</cp:revision>
  <dcterms:created xsi:type="dcterms:W3CDTF">2022-08-23T02:13:00Z</dcterms:created>
  <dcterms:modified xsi:type="dcterms:W3CDTF">2022-09-01T08:10:00Z</dcterms:modified>
</cp:coreProperties>
</file>