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3F71C" w14:textId="4B512503" w:rsidR="006D5FFE" w:rsidRDefault="006D5FFE" w:rsidP="006D5FFE">
      <w:pPr>
        <w:rPr>
          <w:rFonts w:ascii="BIZ UDP明朝 Medium" w:eastAsia="BIZ UDP明朝 Medium" w:hAnsi="BIZ UDP明朝 Medium"/>
          <w:b/>
          <w:bCs/>
          <w:sz w:val="24"/>
          <w:szCs w:val="24"/>
        </w:rPr>
      </w:pPr>
      <w:r w:rsidRPr="00A3119E">
        <w:rPr>
          <w:rFonts w:ascii="BIZ UDP明朝 Medium" w:eastAsia="BIZ UDP明朝 Medium" w:hAnsi="BIZ UDP明朝 Medium" w:hint="eastAsia"/>
          <w:b/>
          <w:bCs/>
          <w:sz w:val="28"/>
          <w:szCs w:val="28"/>
        </w:rPr>
        <w:t>自己評価表</w:t>
      </w:r>
    </w:p>
    <w:p w14:paraId="35E72B2C" w14:textId="0305CC52" w:rsidR="006D5FFE" w:rsidRPr="006D5FFE" w:rsidRDefault="006D5FFE" w:rsidP="006D5FFE">
      <w:pPr>
        <w:rPr>
          <w:rFonts w:ascii="BIZ UDP明朝 Medium" w:eastAsia="BIZ UDP明朝 Medium" w:hAnsi="BIZ UDP明朝 Medium" w:hint="eastAsia"/>
          <w:b/>
          <w:bCs/>
          <w:sz w:val="24"/>
          <w:szCs w:val="24"/>
        </w:rPr>
      </w:pPr>
      <w:r w:rsidRPr="006D5FFE">
        <w:drawing>
          <wp:inline distT="0" distB="0" distL="0" distR="0" wp14:anchorId="64ACF28F" wp14:editId="59E236F5">
            <wp:extent cx="6188710" cy="8249285"/>
            <wp:effectExtent l="0" t="0" r="254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8710" cy="8249285"/>
                    </a:xfrm>
                    <a:prstGeom prst="rect">
                      <a:avLst/>
                    </a:prstGeom>
                    <a:noFill/>
                    <a:ln>
                      <a:noFill/>
                    </a:ln>
                  </pic:spPr>
                </pic:pic>
              </a:graphicData>
            </a:graphic>
          </wp:inline>
        </w:drawing>
      </w:r>
    </w:p>
    <w:p w14:paraId="3C0A7C6D" w14:textId="41032521" w:rsidR="0033044D" w:rsidRPr="00A3119E" w:rsidRDefault="0067563A" w:rsidP="0033044D">
      <w:pPr>
        <w:jc w:val="center"/>
        <w:rPr>
          <w:rFonts w:ascii="BIZ UDP明朝 Medium" w:eastAsia="BIZ UDP明朝 Medium" w:hAnsi="BIZ UDP明朝 Medium"/>
          <w:b/>
          <w:bCs/>
          <w:sz w:val="28"/>
          <w:szCs w:val="28"/>
        </w:rPr>
      </w:pPr>
      <w:r w:rsidRPr="00A3119E">
        <w:rPr>
          <w:rFonts w:ascii="BIZ UDP明朝 Medium" w:eastAsia="BIZ UDP明朝 Medium" w:hAnsi="BIZ UDP明朝 Medium" w:hint="eastAsia"/>
          <w:b/>
          <w:bCs/>
          <w:sz w:val="28"/>
          <w:szCs w:val="28"/>
        </w:rPr>
        <w:lastRenderedPageBreak/>
        <w:t>自己評価公表シート</w:t>
      </w:r>
      <w:r w:rsidR="006409C6" w:rsidRPr="00A3119E">
        <w:rPr>
          <w:rFonts w:ascii="BIZ UDP明朝 Medium" w:eastAsia="BIZ UDP明朝 Medium" w:hAnsi="BIZ UDP明朝 Medium" w:hint="eastAsia"/>
          <w:b/>
          <w:bCs/>
          <w:sz w:val="24"/>
          <w:szCs w:val="24"/>
        </w:rPr>
        <w:t>（２０２</w:t>
      </w:r>
      <w:r w:rsidR="000609E2">
        <w:rPr>
          <w:rFonts w:ascii="BIZ UDP明朝 Medium" w:eastAsia="BIZ UDP明朝 Medium" w:hAnsi="BIZ UDP明朝 Medium" w:hint="eastAsia"/>
          <w:b/>
          <w:bCs/>
          <w:sz w:val="24"/>
          <w:szCs w:val="24"/>
        </w:rPr>
        <w:t>２</w:t>
      </w:r>
      <w:r w:rsidR="006409C6" w:rsidRPr="00A3119E">
        <w:rPr>
          <w:rFonts w:ascii="BIZ UDP明朝 Medium" w:eastAsia="BIZ UDP明朝 Medium" w:hAnsi="BIZ UDP明朝 Medium" w:hint="eastAsia"/>
          <w:b/>
          <w:bCs/>
          <w:sz w:val="24"/>
          <w:szCs w:val="24"/>
        </w:rPr>
        <w:t>年度）</w:t>
      </w:r>
    </w:p>
    <w:p w14:paraId="49DC5D3B" w14:textId="2D51CC48" w:rsidR="0033044D" w:rsidRPr="00A3119E" w:rsidRDefault="0067563A" w:rsidP="0033044D">
      <w:pPr>
        <w:jc w:val="right"/>
        <w:rPr>
          <w:rFonts w:ascii="BIZ UDP明朝 Medium" w:eastAsia="BIZ UDP明朝 Medium" w:hAnsi="BIZ UDP明朝 Medium"/>
          <w:b/>
          <w:bCs/>
          <w:sz w:val="28"/>
          <w:szCs w:val="28"/>
        </w:rPr>
      </w:pPr>
      <w:r w:rsidRPr="00A3119E">
        <w:rPr>
          <w:rFonts w:ascii="BIZ UDP明朝 Medium" w:eastAsia="BIZ UDP明朝 Medium" w:hAnsi="BIZ UDP明朝 Medium" w:hint="eastAsia"/>
          <w:sz w:val="20"/>
          <w:szCs w:val="20"/>
        </w:rPr>
        <w:t>認定こども園</w:t>
      </w:r>
      <w:r w:rsidR="006409C6" w:rsidRPr="00A3119E">
        <w:rPr>
          <w:rFonts w:ascii="BIZ UDP明朝 Medium" w:eastAsia="BIZ UDP明朝 Medium" w:hAnsi="BIZ UDP明朝 Medium" w:hint="eastAsia"/>
          <w:sz w:val="20"/>
          <w:szCs w:val="20"/>
        </w:rPr>
        <w:t xml:space="preserve"> </w:t>
      </w:r>
      <w:r w:rsidRPr="00A3119E">
        <w:rPr>
          <w:rFonts w:ascii="BIZ UDP明朝 Medium" w:eastAsia="BIZ UDP明朝 Medium" w:hAnsi="BIZ UDP明朝 Medium" w:hint="eastAsia"/>
          <w:sz w:val="24"/>
          <w:szCs w:val="24"/>
        </w:rPr>
        <w:t>ルーテル学院幼稚園</w:t>
      </w:r>
    </w:p>
    <w:p w14:paraId="29E46052" w14:textId="2BAC2E32" w:rsidR="0033044D" w:rsidRPr="00A3119E" w:rsidRDefault="00AF2B69" w:rsidP="0033044D">
      <w:pPr>
        <w:jc w:val="right"/>
        <w:rPr>
          <w:rFonts w:ascii="BIZ UDP明朝 Medium" w:eastAsia="BIZ UDP明朝 Medium" w:hAnsi="BIZ UDP明朝 Medium"/>
          <w:szCs w:val="21"/>
        </w:rPr>
      </w:pPr>
      <w:r>
        <w:rPr>
          <w:rFonts w:ascii="BIZ UDP明朝 Medium" w:eastAsia="BIZ UDP明朝 Medium" w:hAnsi="BIZ UDP明朝 Medium" w:hint="eastAsia"/>
          <w:szCs w:val="21"/>
        </w:rPr>
        <w:t>公表日</w:t>
      </w:r>
      <w:r w:rsidR="00A729FF">
        <w:rPr>
          <w:rFonts w:ascii="BIZ UDP明朝 Medium" w:eastAsia="BIZ UDP明朝 Medium" w:hAnsi="BIZ UDP明朝 Medium" w:hint="eastAsia"/>
          <w:szCs w:val="21"/>
        </w:rPr>
        <w:t>２０２３</w:t>
      </w:r>
      <w:r w:rsidR="0033044D" w:rsidRPr="00A3119E">
        <w:rPr>
          <w:rFonts w:ascii="BIZ UDP明朝 Medium" w:eastAsia="BIZ UDP明朝 Medium" w:hAnsi="BIZ UDP明朝 Medium" w:hint="eastAsia"/>
          <w:szCs w:val="21"/>
        </w:rPr>
        <w:t>年</w:t>
      </w:r>
      <w:r w:rsidR="00A143FD">
        <w:rPr>
          <w:rFonts w:ascii="BIZ UDP明朝 Medium" w:eastAsia="BIZ UDP明朝 Medium" w:hAnsi="BIZ UDP明朝 Medium" w:hint="eastAsia"/>
          <w:szCs w:val="21"/>
        </w:rPr>
        <w:t>３</w:t>
      </w:r>
      <w:r w:rsidR="0033044D" w:rsidRPr="00A3119E">
        <w:rPr>
          <w:rFonts w:ascii="BIZ UDP明朝 Medium" w:eastAsia="BIZ UDP明朝 Medium" w:hAnsi="BIZ UDP明朝 Medium" w:hint="eastAsia"/>
          <w:szCs w:val="21"/>
        </w:rPr>
        <w:t>月</w:t>
      </w:r>
    </w:p>
    <w:p w14:paraId="214F1121" w14:textId="77777777" w:rsidR="006409C6" w:rsidRPr="0033044D" w:rsidRDefault="006409C6" w:rsidP="00DB69B2">
      <w:pPr>
        <w:ind w:right="784"/>
        <w:rPr>
          <w:b/>
          <w:bCs/>
          <w:sz w:val="20"/>
          <w:szCs w:val="20"/>
        </w:rPr>
      </w:pPr>
    </w:p>
    <w:p w14:paraId="509BB196" w14:textId="1B266FBB" w:rsidR="009F231F" w:rsidRPr="00A3119E" w:rsidRDefault="00AE4DF5" w:rsidP="00AE4DF5">
      <w:pPr>
        <w:rPr>
          <w:rFonts w:ascii="BIZ UDP明朝 Medium" w:eastAsia="BIZ UDP明朝 Medium" w:hAnsi="BIZ UDP明朝 Medium"/>
          <w:b/>
          <w:bCs/>
          <w:sz w:val="22"/>
        </w:rPr>
      </w:pPr>
      <w:r w:rsidRPr="00DB69B2">
        <w:rPr>
          <w:rFonts w:ascii="BIZ UDP明朝 Medium" w:eastAsia="BIZ UDP明朝 Medium" w:hAnsi="BIZ UDP明朝 Medium" w:hint="eastAsia"/>
          <w:b/>
          <w:bCs/>
          <w:sz w:val="24"/>
          <w:szCs w:val="24"/>
        </w:rPr>
        <w:t>１．</w:t>
      </w:r>
      <w:r w:rsidR="0067563A" w:rsidRPr="00DB69B2">
        <w:rPr>
          <w:rFonts w:ascii="BIZ UDP明朝 Medium" w:eastAsia="BIZ UDP明朝 Medium" w:hAnsi="BIZ UDP明朝 Medium" w:hint="eastAsia"/>
          <w:b/>
          <w:bCs/>
          <w:sz w:val="24"/>
          <w:szCs w:val="24"/>
        </w:rPr>
        <w:t>本園の教育</w:t>
      </w:r>
      <w:r w:rsidRPr="00DB69B2">
        <w:rPr>
          <w:rFonts w:ascii="BIZ UDP明朝 Medium" w:eastAsia="BIZ UDP明朝 Medium" w:hAnsi="BIZ UDP明朝 Medium" w:hint="eastAsia"/>
          <w:b/>
          <w:bCs/>
          <w:sz w:val="24"/>
          <w:szCs w:val="24"/>
        </w:rPr>
        <w:t>目標</w:t>
      </w:r>
    </w:p>
    <w:p w14:paraId="435A5B0C" w14:textId="2C9914BA" w:rsidR="00A3119E" w:rsidRDefault="00F1040E" w:rsidP="00AE4DF5">
      <w:pPr>
        <w:rPr>
          <w:rFonts w:ascii="BIZ UDP明朝 Medium" w:eastAsia="BIZ UDP明朝 Medium" w:hAnsi="BIZ UDP明朝 Medium"/>
          <w:sz w:val="22"/>
        </w:rPr>
      </w:pPr>
      <w:r w:rsidRPr="00DB69B2">
        <w:rPr>
          <w:rFonts w:ascii="BIZ UDP明朝 Medium" w:eastAsia="BIZ UDP明朝 Medium" w:hAnsi="BIZ UDP明朝 Medium"/>
          <w:b/>
          <w:bCs/>
          <w:noProof/>
          <w:sz w:val="24"/>
          <w:szCs w:val="24"/>
        </w:rPr>
        <mc:AlternateContent>
          <mc:Choice Requires="wps">
            <w:drawing>
              <wp:anchor distT="45720" distB="45720" distL="114300" distR="114300" simplePos="0" relativeHeight="251659264" behindDoc="0" locked="0" layoutInCell="1" allowOverlap="1" wp14:anchorId="344CA398" wp14:editId="76154562">
                <wp:simplePos x="0" y="0"/>
                <wp:positionH relativeFrom="column">
                  <wp:posOffset>291465</wp:posOffset>
                </wp:positionH>
                <wp:positionV relativeFrom="paragraph">
                  <wp:posOffset>186690</wp:posOffset>
                </wp:positionV>
                <wp:extent cx="4352925" cy="3714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371475"/>
                        </a:xfrm>
                        <a:prstGeom prst="rect">
                          <a:avLst/>
                        </a:prstGeom>
                        <a:solidFill>
                          <a:srgbClr val="FFFFFF"/>
                        </a:solidFill>
                        <a:ln w="9525">
                          <a:solidFill>
                            <a:srgbClr val="000000"/>
                          </a:solidFill>
                          <a:miter lim="800000"/>
                          <a:headEnd/>
                          <a:tailEnd/>
                        </a:ln>
                      </wps:spPr>
                      <wps:txbx>
                        <w:txbxContent>
                          <w:p w14:paraId="0A07CEA5" w14:textId="663344E5" w:rsidR="0067563A" w:rsidRPr="0033044D" w:rsidRDefault="0067563A">
                            <w:pPr>
                              <w:rPr>
                                <w:rFonts w:ascii="BIZ UDPゴシック" w:eastAsia="BIZ UDPゴシック" w:hAnsi="BIZ UDPゴシック"/>
                                <w:b/>
                                <w:bCs/>
                                <w:sz w:val="24"/>
                                <w:szCs w:val="28"/>
                              </w:rPr>
                            </w:pPr>
                            <w:r w:rsidRPr="0033044D">
                              <w:rPr>
                                <w:rFonts w:ascii="BIZ UDPゴシック" w:eastAsia="BIZ UDPゴシック" w:hAnsi="BIZ UDPゴシック" w:hint="eastAsia"/>
                                <w:b/>
                                <w:bCs/>
                                <w:sz w:val="24"/>
                                <w:szCs w:val="28"/>
                              </w:rPr>
                              <w:t>「</w:t>
                            </w:r>
                            <w:r w:rsidR="00AE4DF5" w:rsidRPr="0033044D">
                              <w:rPr>
                                <w:rFonts w:ascii="BIZ UDPゴシック" w:eastAsia="BIZ UDPゴシック" w:hAnsi="BIZ UDPゴシック" w:hint="eastAsia"/>
                                <w:b/>
                                <w:bCs/>
                                <w:sz w:val="24"/>
                                <w:szCs w:val="28"/>
                              </w:rPr>
                              <w:t>神と人から愛され、ただしい、明るい、元気な子ども</w:t>
                            </w:r>
                            <w:r w:rsidRPr="0033044D">
                              <w:rPr>
                                <w:rFonts w:ascii="BIZ UDPゴシック" w:eastAsia="BIZ UDPゴシック" w:hAnsi="BIZ UDPゴシック" w:hint="eastAsia"/>
                                <w:b/>
                                <w:bCs/>
                                <w:sz w:val="24"/>
                                <w:szCs w:val="28"/>
                              </w:rPr>
                              <w:t>」</w:t>
                            </w:r>
                            <w:r w:rsidR="00AE4DF5" w:rsidRPr="0033044D">
                              <w:rPr>
                                <w:rFonts w:ascii="BIZ UDPゴシック" w:eastAsia="BIZ UDPゴシック" w:hAnsi="BIZ UDPゴシック" w:hint="eastAsia"/>
                                <w:b/>
                                <w:bCs/>
                                <w:sz w:val="24"/>
                                <w:szCs w:val="28"/>
                              </w:rPr>
                              <w:t>を育む。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CA398" id="_x0000_t202" coordsize="21600,21600" o:spt="202" path="m,l,21600r21600,l21600,xe">
                <v:stroke joinstyle="miter"/>
                <v:path gradientshapeok="t" o:connecttype="rect"/>
              </v:shapetype>
              <v:shape id="テキスト ボックス 2" o:spid="_x0000_s1026" type="#_x0000_t202" style="position:absolute;left:0;text-align:left;margin-left:22.95pt;margin-top:14.7pt;width:342.75pt;height:2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">
                <v:textbox>
                  <w:txbxContent>
                    <w:p w14:paraId="0A07CEA5" w14:textId="663344E5" w:rsidR="0067563A" w:rsidRPr="0033044D" w:rsidRDefault="0067563A">
                      <w:pPr>
                        <w:rPr>
                          <w:rFonts w:ascii="BIZ UDPゴシック" w:eastAsia="BIZ UDPゴシック" w:hAnsi="BIZ UDPゴシック"/>
                          <w:b/>
                          <w:bCs/>
                          <w:sz w:val="24"/>
                          <w:szCs w:val="28"/>
                        </w:rPr>
                      </w:pPr>
                      <w:r w:rsidRPr="0033044D">
                        <w:rPr>
                          <w:rFonts w:ascii="BIZ UDPゴシック" w:eastAsia="BIZ UDPゴシック" w:hAnsi="BIZ UDPゴシック" w:hint="eastAsia"/>
                          <w:b/>
                          <w:bCs/>
                          <w:sz w:val="24"/>
                          <w:szCs w:val="28"/>
                        </w:rPr>
                        <w:t>「</w:t>
                      </w:r>
                      <w:r w:rsidR="00AE4DF5" w:rsidRPr="0033044D">
                        <w:rPr>
                          <w:rFonts w:ascii="BIZ UDPゴシック" w:eastAsia="BIZ UDPゴシック" w:hAnsi="BIZ UDPゴシック" w:hint="eastAsia"/>
                          <w:b/>
                          <w:bCs/>
                          <w:sz w:val="24"/>
                          <w:szCs w:val="28"/>
                        </w:rPr>
                        <w:t>神と人から愛され、ただしい、明るい、元気な子ども</w:t>
                      </w:r>
                      <w:r w:rsidRPr="0033044D">
                        <w:rPr>
                          <w:rFonts w:ascii="BIZ UDPゴシック" w:eastAsia="BIZ UDPゴシック" w:hAnsi="BIZ UDPゴシック" w:hint="eastAsia"/>
                          <w:b/>
                          <w:bCs/>
                          <w:sz w:val="24"/>
                          <w:szCs w:val="28"/>
                        </w:rPr>
                        <w:t>」</w:t>
                      </w:r>
                      <w:r w:rsidR="00AE4DF5" w:rsidRPr="0033044D">
                        <w:rPr>
                          <w:rFonts w:ascii="BIZ UDPゴシック" w:eastAsia="BIZ UDPゴシック" w:hAnsi="BIZ UDPゴシック" w:hint="eastAsia"/>
                          <w:b/>
                          <w:bCs/>
                          <w:sz w:val="24"/>
                          <w:szCs w:val="28"/>
                        </w:rPr>
                        <w:t>を育む。</w:t>
                      </w:r>
                    </w:p>
                  </w:txbxContent>
                </v:textbox>
                <w10:wrap type="square"/>
              </v:shape>
            </w:pict>
          </mc:Fallback>
        </mc:AlternateContent>
      </w:r>
    </w:p>
    <w:p w14:paraId="7807BA2D" w14:textId="77777777" w:rsidR="00F1040E" w:rsidRDefault="00F1040E" w:rsidP="00AE4DF5">
      <w:pPr>
        <w:rPr>
          <w:rFonts w:ascii="BIZ UDP明朝 Medium" w:eastAsia="BIZ UDP明朝 Medium" w:hAnsi="BIZ UDP明朝 Medium"/>
          <w:b/>
          <w:bCs/>
          <w:sz w:val="24"/>
          <w:szCs w:val="24"/>
        </w:rPr>
      </w:pPr>
    </w:p>
    <w:p w14:paraId="6E33D5A1" w14:textId="77777777" w:rsidR="00653C97" w:rsidRDefault="00653C97" w:rsidP="00AE4DF5">
      <w:pPr>
        <w:rPr>
          <w:rFonts w:ascii="BIZ UDP明朝 Medium" w:eastAsia="BIZ UDP明朝 Medium" w:hAnsi="BIZ UDP明朝 Medium"/>
          <w:b/>
          <w:bCs/>
          <w:sz w:val="24"/>
          <w:szCs w:val="24"/>
        </w:rPr>
      </w:pPr>
    </w:p>
    <w:p w14:paraId="35112739" w14:textId="3199A3F6" w:rsidR="00AE4DF5" w:rsidRPr="00DB69B2" w:rsidRDefault="00AE4DF5" w:rsidP="00AE4DF5">
      <w:pPr>
        <w:rPr>
          <w:rFonts w:ascii="BIZ UDP明朝 Medium" w:eastAsia="BIZ UDP明朝 Medium" w:hAnsi="BIZ UDP明朝 Medium"/>
          <w:b/>
          <w:bCs/>
          <w:sz w:val="24"/>
          <w:szCs w:val="24"/>
        </w:rPr>
      </w:pPr>
      <w:r w:rsidRPr="00DB69B2">
        <w:rPr>
          <w:rFonts w:ascii="BIZ UDP明朝 Medium" w:eastAsia="BIZ UDP明朝 Medium" w:hAnsi="BIZ UDP明朝 Medium" w:hint="eastAsia"/>
          <w:b/>
          <w:bCs/>
          <w:sz w:val="24"/>
          <w:szCs w:val="24"/>
        </w:rPr>
        <w:t>２．本園の教育・方針</w:t>
      </w:r>
    </w:p>
    <w:p w14:paraId="3DDE5440" w14:textId="27343CC1" w:rsidR="000943A0" w:rsidRPr="00463820" w:rsidRDefault="000943A0" w:rsidP="00463820">
      <w:pPr>
        <w:pStyle w:val="a8"/>
        <w:numPr>
          <w:ilvl w:val="0"/>
          <w:numId w:val="18"/>
        </w:numPr>
        <w:ind w:leftChars="0"/>
        <w:rPr>
          <w:rFonts w:ascii="BIZ UDP明朝 Medium" w:eastAsia="BIZ UDP明朝 Medium" w:hAnsi="BIZ UDP明朝 Medium"/>
          <w:szCs w:val="21"/>
        </w:rPr>
      </w:pPr>
      <w:r w:rsidRPr="00A3119E">
        <w:rPr>
          <w:rFonts w:ascii="BIZ UDP明朝 Medium" w:eastAsia="BIZ UDP明朝 Medium" w:hAnsi="BIZ UDP明朝 Medium" w:hint="eastAsia"/>
          <w:szCs w:val="21"/>
        </w:rPr>
        <w:t>キリスト教主義による人間形成に重きをおきながら、０歳から就学前までの子どもに一環した教育・保育を行う。</w:t>
      </w:r>
      <w:r w:rsidRPr="00463820">
        <w:rPr>
          <w:rFonts w:ascii="BIZ UDP明朝 Medium" w:eastAsia="BIZ UDP明朝 Medium" w:hAnsi="BIZ UDP明朝 Medium" w:hint="eastAsia"/>
          <w:szCs w:val="21"/>
        </w:rPr>
        <w:t>「神と人から愛され、ただしい、明るい、元気な子ども」になって欲しいとの願いをこめ、一人ひとりの子どもを大切にする教育</w:t>
      </w:r>
      <w:r w:rsidR="006E460B" w:rsidRPr="00463820">
        <w:rPr>
          <w:rFonts w:ascii="BIZ UDP明朝 Medium" w:eastAsia="BIZ UDP明朝 Medium" w:hAnsi="BIZ UDP明朝 Medium" w:hint="eastAsia"/>
          <w:szCs w:val="21"/>
        </w:rPr>
        <w:t>・</w:t>
      </w:r>
      <w:r w:rsidRPr="00463820">
        <w:rPr>
          <w:rFonts w:ascii="BIZ UDP明朝 Medium" w:eastAsia="BIZ UDP明朝 Medium" w:hAnsi="BIZ UDP明朝 Medium" w:hint="eastAsia"/>
          <w:szCs w:val="21"/>
        </w:rPr>
        <w:t>保育を進める。</w:t>
      </w:r>
    </w:p>
    <w:p w14:paraId="1552F47E" w14:textId="25818D38" w:rsidR="000943A0" w:rsidRPr="00A3119E" w:rsidRDefault="000943A0" w:rsidP="0033044D">
      <w:pPr>
        <w:pStyle w:val="a8"/>
        <w:numPr>
          <w:ilvl w:val="0"/>
          <w:numId w:val="18"/>
        </w:numPr>
        <w:ind w:leftChars="0"/>
        <w:rPr>
          <w:rFonts w:ascii="BIZ UDP明朝 Medium" w:eastAsia="BIZ UDP明朝 Medium" w:hAnsi="BIZ UDP明朝 Medium"/>
          <w:szCs w:val="21"/>
        </w:rPr>
      </w:pPr>
      <w:r w:rsidRPr="00A3119E">
        <w:rPr>
          <w:rFonts w:ascii="BIZ UDP明朝 Medium" w:eastAsia="BIZ UDP明朝 Medium" w:hAnsi="BIZ UDP明朝 Medium" w:hint="eastAsia"/>
          <w:szCs w:val="21"/>
        </w:rPr>
        <w:t>さまざまな環境を通して豊かな遊びの中で、創造性、自主性、社会性を育てる。</w:t>
      </w:r>
    </w:p>
    <w:p w14:paraId="2A7A4610" w14:textId="4C65F59B" w:rsidR="000943A0" w:rsidRPr="00A3119E" w:rsidRDefault="000943A0" w:rsidP="0033044D">
      <w:pPr>
        <w:pStyle w:val="a8"/>
        <w:numPr>
          <w:ilvl w:val="0"/>
          <w:numId w:val="18"/>
        </w:numPr>
        <w:ind w:leftChars="0"/>
        <w:rPr>
          <w:rFonts w:ascii="BIZ UDP明朝 Medium" w:eastAsia="BIZ UDP明朝 Medium" w:hAnsi="BIZ UDP明朝 Medium"/>
          <w:szCs w:val="21"/>
        </w:rPr>
      </w:pPr>
      <w:r w:rsidRPr="00A3119E">
        <w:rPr>
          <w:rFonts w:ascii="BIZ UDP明朝 Medium" w:eastAsia="BIZ UDP明朝 Medium" w:hAnsi="BIZ UDP明朝 Medium" w:hint="eastAsia"/>
          <w:szCs w:val="21"/>
        </w:rPr>
        <w:t>恵まれた環境の中で、全身を使った豊かな遊びから年齢に応じた「からだづくり」を行い、『食生活』を重んじ、基本的生活習慣を身につける。</w:t>
      </w:r>
    </w:p>
    <w:p w14:paraId="2FDEA7CF" w14:textId="17D9B8AE" w:rsidR="000943A0" w:rsidRPr="00A3119E" w:rsidRDefault="000943A0" w:rsidP="0033044D">
      <w:pPr>
        <w:pStyle w:val="a8"/>
        <w:numPr>
          <w:ilvl w:val="0"/>
          <w:numId w:val="18"/>
        </w:numPr>
        <w:ind w:leftChars="0"/>
        <w:rPr>
          <w:rFonts w:ascii="BIZ UDP明朝 Medium" w:eastAsia="BIZ UDP明朝 Medium" w:hAnsi="BIZ UDP明朝 Medium"/>
          <w:szCs w:val="21"/>
        </w:rPr>
      </w:pPr>
      <w:r w:rsidRPr="00A3119E">
        <w:rPr>
          <w:rFonts w:ascii="BIZ UDP明朝 Medium" w:eastAsia="BIZ UDP明朝 Medium" w:hAnsi="BIZ UDP明朝 Medium" w:hint="eastAsia"/>
          <w:szCs w:val="21"/>
        </w:rPr>
        <w:t>友だちや保育者との関わりから、国籍・興味・発達など一人ひとりの違いを受け入れ、自分よりも小さな（人だけでなくすべてのもの）他者に対しても思いやりのある心を持つ子どもに育てる。</w:t>
      </w:r>
    </w:p>
    <w:p w14:paraId="7F8034FD" w14:textId="3544EE2B" w:rsidR="009F231F" w:rsidRDefault="000943A0" w:rsidP="00C07273">
      <w:pPr>
        <w:pStyle w:val="a8"/>
        <w:numPr>
          <w:ilvl w:val="0"/>
          <w:numId w:val="18"/>
        </w:numPr>
        <w:ind w:leftChars="0"/>
        <w:rPr>
          <w:rFonts w:ascii="BIZ UDP明朝 Medium" w:eastAsia="BIZ UDP明朝 Medium" w:hAnsi="BIZ UDP明朝 Medium"/>
          <w:szCs w:val="21"/>
        </w:rPr>
      </w:pPr>
      <w:r w:rsidRPr="00A3119E">
        <w:rPr>
          <w:rFonts w:ascii="BIZ UDP明朝 Medium" w:eastAsia="BIZ UDP明朝 Medium" w:hAnsi="BIZ UDP明朝 Medium" w:hint="eastAsia"/>
          <w:szCs w:val="21"/>
        </w:rPr>
        <w:t>豊かな絵本との関わりを大切にし、様々な出来事の中で感じたり、考えたりしたことを素直に表現することができる子どもを育てる。</w:t>
      </w:r>
    </w:p>
    <w:p w14:paraId="2BCB0980" w14:textId="77777777" w:rsidR="00653C97" w:rsidRPr="006D5FFE" w:rsidRDefault="00653C97" w:rsidP="00463820">
      <w:pPr>
        <w:rPr>
          <w:rFonts w:ascii="BIZ UDP明朝 Medium" w:eastAsia="BIZ UDP明朝 Medium" w:hAnsi="BIZ UDP明朝 Medium"/>
          <w:szCs w:val="21"/>
        </w:rPr>
      </w:pPr>
    </w:p>
    <w:p w14:paraId="1B1E96FD" w14:textId="2F80719F" w:rsidR="00B42354" w:rsidRPr="00DB69B2" w:rsidRDefault="000943A0" w:rsidP="00C07273">
      <w:pPr>
        <w:rPr>
          <w:rFonts w:ascii="BIZ UDP明朝 Medium" w:eastAsia="BIZ UDP明朝 Medium" w:hAnsi="BIZ UDP明朝 Medium"/>
          <w:b/>
          <w:bCs/>
          <w:sz w:val="24"/>
          <w:szCs w:val="24"/>
        </w:rPr>
      </w:pPr>
      <w:r w:rsidRPr="00DB69B2">
        <w:rPr>
          <w:rFonts w:ascii="BIZ UDP明朝 Medium" w:eastAsia="BIZ UDP明朝 Medium" w:hAnsi="BIZ UDP明朝 Medium" w:hint="eastAsia"/>
          <w:b/>
          <w:bCs/>
          <w:sz w:val="24"/>
          <w:szCs w:val="24"/>
        </w:rPr>
        <w:t>３．評価により</w:t>
      </w:r>
      <w:r w:rsidR="000048E0" w:rsidRPr="00DB69B2">
        <w:rPr>
          <w:rFonts w:ascii="BIZ UDP明朝 Medium" w:eastAsia="BIZ UDP明朝 Medium" w:hAnsi="BIZ UDP明朝 Medium" w:hint="eastAsia"/>
          <w:b/>
          <w:bCs/>
          <w:sz w:val="24"/>
          <w:szCs w:val="24"/>
        </w:rPr>
        <w:t>見えて</w:t>
      </w:r>
      <w:r w:rsidRPr="00DB69B2">
        <w:rPr>
          <w:rFonts w:ascii="BIZ UDP明朝 Medium" w:eastAsia="BIZ UDP明朝 Medium" w:hAnsi="BIZ UDP明朝 Medium" w:hint="eastAsia"/>
          <w:b/>
          <w:bCs/>
          <w:sz w:val="24"/>
          <w:szCs w:val="24"/>
        </w:rPr>
        <w:t>きた現状、課題</w:t>
      </w:r>
    </w:p>
    <w:tbl>
      <w:tblPr>
        <w:tblStyle w:val="a7"/>
        <w:tblW w:w="0" w:type="auto"/>
        <w:tblLook w:val="04A0" w:firstRow="1" w:lastRow="0" w:firstColumn="1" w:lastColumn="0" w:noHBand="0" w:noVBand="1"/>
      </w:tblPr>
      <w:tblGrid>
        <w:gridCol w:w="1980"/>
        <w:gridCol w:w="7756"/>
      </w:tblGrid>
      <w:tr w:rsidR="000943A0" w14:paraId="72DA76A3" w14:textId="77777777" w:rsidTr="00A729FF">
        <w:trPr>
          <w:trHeight w:val="1696"/>
        </w:trPr>
        <w:tc>
          <w:tcPr>
            <w:tcW w:w="1980" w:type="dxa"/>
          </w:tcPr>
          <w:p w14:paraId="5FC45FE0" w14:textId="77777777" w:rsidR="00D54183" w:rsidRDefault="00D54183" w:rsidP="007B41D9">
            <w:pPr>
              <w:rPr>
                <w:sz w:val="22"/>
              </w:rPr>
            </w:pPr>
          </w:p>
          <w:p w14:paraId="3655FFBD" w14:textId="505C4FE8" w:rsidR="00D54183" w:rsidRDefault="00D54183" w:rsidP="00D54183">
            <w:pPr>
              <w:rPr>
                <w:sz w:val="22"/>
              </w:rPr>
            </w:pPr>
            <w:r>
              <w:rPr>
                <w:rFonts w:hint="eastAsia"/>
                <w:sz w:val="22"/>
              </w:rPr>
              <w:t>保育</w:t>
            </w:r>
            <w:r w:rsidR="000609E2">
              <w:rPr>
                <w:rFonts w:hint="eastAsia"/>
                <w:sz w:val="22"/>
              </w:rPr>
              <w:t>計画</w:t>
            </w:r>
            <w:r>
              <w:rPr>
                <w:rFonts w:hint="eastAsia"/>
                <w:sz w:val="22"/>
              </w:rPr>
              <w:t>・環境</w:t>
            </w:r>
          </w:p>
          <w:p w14:paraId="4489C2D8" w14:textId="125B062F" w:rsidR="00D54183" w:rsidRPr="007B41D9" w:rsidRDefault="00D54183" w:rsidP="007B41D9">
            <w:pPr>
              <w:rPr>
                <w:sz w:val="22"/>
              </w:rPr>
            </w:pPr>
          </w:p>
        </w:tc>
        <w:tc>
          <w:tcPr>
            <w:tcW w:w="7756" w:type="dxa"/>
          </w:tcPr>
          <w:p w14:paraId="25047294" w14:textId="77777777" w:rsidR="001779A6" w:rsidRDefault="006830A5" w:rsidP="00E1298F">
            <w:pPr>
              <w:ind w:left="210" w:hangingChars="100" w:hanging="210"/>
              <w:rPr>
                <w:szCs w:val="21"/>
              </w:rPr>
            </w:pPr>
            <w:r w:rsidRPr="008F2A3B">
              <w:rPr>
                <w:rFonts w:hint="eastAsia"/>
                <w:szCs w:val="21"/>
              </w:rPr>
              <w:t>・園の理念</w:t>
            </w:r>
            <w:r w:rsidR="001779A6">
              <w:rPr>
                <w:rFonts w:hint="eastAsia"/>
                <w:szCs w:val="21"/>
              </w:rPr>
              <w:t>、</w:t>
            </w:r>
            <w:r w:rsidRPr="008F2A3B">
              <w:rPr>
                <w:rFonts w:hint="eastAsia"/>
                <w:szCs w:val="21"/>
              </w:rPr>
              <w:t>方針は</w:t>
            </w:r>
            <w:r w:rsidR="009A350E" w:rsidRPr="008F2A3B">
              <w:rPr>
                <w:rFonts w:hint="eastAsia"/>
                <w:szCs w:val="21"/>
              </w:rPr>
              <w:t>職員全体に</w:t>
            </w:r>
            <w:r w:rsidRPr="008F2A3B">
              <w:rPr>
                <w:rFonts w:hint="eastAsia"/>
                <w:szCs w:val="21"/>
              </w:rPr>
              <w:t>理解され、保育計画、実践に</w:t>
            </w:r>
            <w:r w:rsidR="000048E0" w:rsidRPr="008F2A3B">
              <w:rPr>
                <w:rFonts w:hint="eastAsia"/>
                <w:szCs w:val="21"/>
              </w:rPr>
              <w:t>概ね</w:t>
            </w:r>
            <w:r w:rsidRPr="008F2A3B">
              <w:rPr>
                <w:rFonts w:hint="eastAsia"/>
                <w:szCs w:val="21"/>
              </w:rPr>
              <w:t>活かされている</w:t>
            </w:r>
            <w:r w:rsidR="001779A6">
              <w:rPr>
                <w:rFonts w:hint="eastAsia"/>
                <w:szCs w:val="21"/>
              </w:rPr>
              <w:t>。</w:t>
            </w:r>
          </w:p>
          <w:p w14:paraId="5ED39119" w14:textId="77777777" w:rsidR="00496BC2" w:rsidRDefault="001779A6" w:rsidP="00E1298F">
            <w:pPr>
              <w:ind w:left="210" w:hangingChars="100" w:hanging="210"/>
              <w:rPr>
                <w:szCs w:val="21"/>
              </w:rPr>
            </w:pPr>
            <w:r>
              <w:rPr>
                <w:rFonts w:hint="eastAsia"/>
                <w:szCs w:val="21"/>
              </w:rPr>
              <w:t>・</w:t>
            </w:r>
            <w:r w:rsidR="006830A5" w:rsidRPr="008F2A3B">
              <w:rPr>
                <w:rFonts w:hint="eastAsia"/>
                <w:szCs w:val="21"/>
              </w:rPr>
              <w:t>子ども</w:t>
            </w:r>
            <w:r w:rsidR="00E302AD" w:rsidRPr="008F2A3B">
              <w:rPr>
                <w:rFonts w:hint="eastAsia"/>
                <w:szCs w:val="21"/>
              </w:rPr>
              <w:t>が</w:t>
            </w:r>
            <w:r w:rsidR="006830A5" w:rsidRPr="008F2A3B">
              <w:rPr>
                <w:rFonts w:hint="eastAsia"/>
                <w:szCs w:val="21"/>
              </w:rPr>
              <w:t>主体</w:t>
            </w:r>
            <w:r w:rsidR="00D54183" w:rsidRPr="008F2A3B">
              <w:rPr>
                <w:rFonts w:hint="eastAsia"/>
                <w:szCs w:val="21"/>
              </w:rPr>
              <w:t>的に遊ぶための環境</w:t>
            </w:r>
            <w:r>
              <w:rPr>
                <w:rFonts w:hint="eastAsia"/>
                <w:szCs w:val="21"/>
              </w:rPr>
              <w:t>を整えるよう心掛けているが、子どもの活動に合わせた</w:t>
            </w:r>
            <w:r w:rsidR="00982812" w:rsidRPr="008F2A3B">
              <w:rPr>
                <w:rFonts w:hint="eastAsia"/>
                <w:szCs w:val="21"/>
              </w:rPr>
              <w:t>繰り返しの</w:t>
            </w:r>
            <w:r w:rsidR="00496BC2">
              <w:rPr>
                <w:rFonts w:hint="eastAsia"/>
                <w:szCs w:val="21"/>
              </w:rPr>
              <w:t>保育計画の</w:t>
            </w:r>
            <w:r w:rsidR="00E302AD" w:rsidRPr="008F2A3B">
              <w:rPr>
                <w:rFonts w:hint="eastAsia"/>
                <w:szCs w:val="21"/>
              </w:rPr>
              <w:t>見直しが必要である。</w:t>
            </w:r>
          </w:p>
          <w:p w14:paraId="3782E0AC" w14:textId="03A5E8A1" w:rsidR="00E1298F" w:rsidRPr="008F2A3B" w:rsidRDefault="005E6632" w:rsidP="00E1298F">
            <w:pPr>
              <w:ind w:left="210" w:hangingChars="100" w:hanging="210"/>
              <w:rPr>
                <w:szCs w:val="21"/>
              </w:rPr>
            </w:pPr>
            <w:r>
              <w:rPr>
                <w:rFonts w:hint="eastAsia"/>
                <w:szCs w:val="21"/>
              </w:rPr>
              <w:t>・園庭の</w:t>
            </w:r>
            <w:r w:rsidR="00E302AD" w:rsidRPr="008F2A3B">
              <w:rPr>
                <w:rFonts w:hint="eastAsia"/>
                <w:szCs w:val="21"/>
              </w:rPr>
              <w:t>環境については、子どもの興味・関心を深めるための環境づくりには</w:t>
            </w:r>
            <w:r w:rsidR="00982812" w:rsidRPr="008F2A3B">
              <w:rPr>
                <w:rFonts w:hint="eastAsia"/>
                <w:szCs w:val="21"/>
              </w:rPr>
              <w:t>更に工夫が必要である。</w:t>
            </w:r>
          </w:p>
          <w:p w14:paraId="7404AFD5" w14:textId="581245EA" w:rsidR="00595D14" w:rsidRPr="005E6632" w:rsidRDefault="00735CD1" w:rsidP="005E6632">
            <w:pPr>
              <w:ind w:left="210" w:hangingChars="100" w:hanging="210"/>
              <w:rPr>
                <w:szCs w:val="21"/>
              </w:rPr>
            </w:pPr>
            <w:r w:rsidRPr="008F2A3B">
              <w:rPr>
                <w:rFonts w:hint="eastAsia"/>
                <w:szCs w:val="21"/>
              </w:rPr>
              <w:t>・保育室の環境構成、整理整頓については、</w:t>
            </w:r>
            <w:r w:rsidR="00FD4CCA" w:rsidRPr="008F2A3B">
              <w:rPr>
                <w:rFonts w:hint="eastAsia"/>
                <w:szCs w:val="21"/>
              </w:rPr>
              <w:t>子ども目線を</w:t>
            </w:r>
            <w:r w:rsidR="00C81B70" w:rsidRPr="008F2A3B">
              <w:rPr>
                <w:rFonts w:hint="eastAsia"/>
                <w:szCs w:val="21"/>
              </w:rPr>
              <w:t>意識</w:t>
            </w:r>
            <w:r w:rsidR="00FD4CCA" w:rsidRPr="008F2A3B">
              <w:rPr>
                <w:rFonts w:hint="eastAsia"/>
                <w:szCs w:val="21"/>
              </w:rPr>
              <w:t>して</w:t>
            </w:r>
            <w:r w:rsidR="00DB69B2" w:rsidRPr="008F2A3B">
              <w:rPr>
                <w:rFonts w:hint="eastAsia"/>
                <w:szCs w:val="21"/>
              </w:rPr>
              <w:t>整理整頓及び環境を見直すよう</w:t>
            </w:r>
            <w:r w:rsidR="00C81B70" w:rsidRPr="008F2A3B">
              <w:rPr>
                <w:rFonts w:hint="eastAsia"/>
                <w:szCs w:val="21"/>
              </w:rPr>
              <w:t>に努めている。</w:t>
            </w:r>
          </w:p>
        </w:tc>
      </w:tr>
    </w:tbl>
    <w:p w14:paraId="4D8C129B" w14:textId="083E4F13" w:rsidR="00D856E5" w:rsidRPr="00D45EF1" w:rsidRDefault="00D856E5" w:rsidP="00AE4DF5">
      <w:pPr>
        <w:rPr>
          <w:sz w:val="20"/>
          <w:szCs w:val="20"/>
        </w:rPr>
      </w:pPr>
    </w:p>
    <w:tbl>
      <w:tblPr>
        <w:tblStyle w:val="a7"/>
        <w:tblW w:w="0" w:type="auto"/>
        <w:tblLook w:val="04A0" w:firstRow="1" w:lastRow="0" w:firstColumn="1" w:lastColumn="0" w:noHBand="0" w:noVBand="1"/>
      </w:tblPr>
      <w:tblGrid>
        <w:gridCol w:w="1980"/>
        <w:gridCol w:w="7756"/>
      </w:tblGrid>
      <w:tr w:rsidR="00D856E5" w14:paraId="52FBCC1A" w14:textId="77777777" w:rsidTr="00A729FF">
        <w:trPr>
          <w:trHeight w:val="2051"/>
        </w:trPr>
        <w:tc>
          <w:tcPr>
            <w:tcW w:w="1980" w:type="dxa"/>
          </w:tcPr>
          <w:p w14:paraId="15C8299D" w14:textId="22F16141" w:rsidR="00D856E5" w:rsidRDefault="000609E2" w:rsidP="00AE4DF5">
            <w:pPr>
              <w:rPr>
                <w:sz w:val="22"/>
              </w:rPr>
            </w:pPr>
            <w:r>
              <w:rPr>
                <w:rFonts w:hint="eastAsia"/>
                <w:sz w:val="22"/>
              </w:rPr>
              <w:t>園児への関わりと</w:t>
            </w:r>
            <w:r w:rsidR="00595D14">
              <w:rPr>
                <w:rFonts w:hint="eastAsia"/>
                <w:sz w:val="22"/>
              </w:rPr>
              <w:t>保育者の役割</w:t>
            </w:r>
          </w:p>
        </w:tc>
        <w:tc>
          <w:tcPr>
            <w:tcW w:w="7756" w:type="dxa"/>
          </w:tcPr>
          <w:p w14:paraId="1D3A8709" w14:textId="6FA401D7" w:rsidR="00463820" w:rsidRDefault="00D856E5" w:rsidP="0051451F">
            <w:pPr>
              <w:ind w:left="210" w:hangingChars="100" w:hanging="210"/>
              <w:rPr>
                <w:szCs w:val="21"/>
              </w:rPr>
            </w:pPr>
            <w:r>
              <w:rPr>
                <w:rFonts w:hint="eastAsia"/>
                <w:szCs w:val="21"/>
              </w:rPr>
              <w:t>・</w:t>
            </w:r>
            <w:r w:rsidR="00281F3F">
              <w:rPr>
                <w:rFonts w:hint="eastAsia"/>
                <w:szCs w:val="21"/>
              </w:rPr>
              <w:t>保育者は、子ども一人ひとりを大切に受け止め</w:t>
            </w:r>
            <w:r w:rsidR="00DF1E4B">
              <w:rPr>
                <w:rFonts w:hint="eastAsia"/>
                <w:szCs w:val="21"/>
              </w:rPr>
              <w:t>、</w:t>
            </w:r>
            <w:r w:rsidR="00281F3F">
              <w:rPr>
                <w:rFonts w:hint="eastAsia"/>
                <w:szCs w:val="21"/>
              </w:rPr>
              <w:t>丁寧な関わりをすることに努めている。</w:t>
            </w:r>
            <w:r w:rsidR="0051451F">
              <w:rPr>
                <w:rFonts w:hint="eastAsia"/>
                <w:szCs w:val="21"/>
              </w:rPr>
              <w:t>また、子どもの個性を理解し、個々にあった関わりをすりことができている。</w:t>
            </w:r>
          </w:p>
          <w:p w14:paraId="01E78A86" w14:textId="1B5D715E" w:rsidR="00A17B84" w:rsidRDefault="00A17B84" w:rsidP="0051451F">
            <w:pPr>
              <w:ind w:left="210" w:hangingChars="100" w:hanging="210"/>
              <w:rPr>
                <w:szCs w:val="21"/>
              </w:rPr>
            </w:pPr>
            <w:r>
              <w:rPr>
                <w:rFonts w:hint="eastAsia"/>
                <w:szCs w:val="21"/>
              </w:rPr>
              <w:t>・子どもの主体性を大切にし、一方的に教えることよりも体験を</w:t>
            </w:r>
            <w:r w:rsidR="009A7C58">
              <w:rPr>
                <w:rFonts w:hint="eastAsia"/>
                <w:szCs w:val="21"/>
              </w:rPr>
              <w:t>することに重きを置いた教育・保育を心掛けている。</w:t>
            </w:r>
          </w:p>
          <w:p w14:paraId="3AF137F0" w14:textId="00690319" w:rsidR="0051451F" w:rsidRPr="00D856E5" w:rsidRDefault="00DF1E4B" w:rsidP="003A0945">
            <w:pPr>
              <w:ind w:left="210" w:hangingChars="100" w:hanging="210"/>
              <w:rPr>
                <w:szCs w:val="21"/>
              </w:rPr>
            </w:pPr>
            <w:r>
              <w:rPr>
                <w:rFonts w:hint="eastAsia"/>
                <w:szCs w:val="21"/>
              </w:rPr>
              <w:t>・物事を強要するような言葉遣いや行動に気を付け、不適切な保育にならないよう努めている。</w:t>
            </w:r>
          </w:p>
        </w:tc>
      </w:tr>
      <w:tr w:rsidR="00D856E5" w14:paraId="2D8EFFF1" w14:textId="77777777" w:rsidTr="00A729FF">
        <w:trPr>
          <w:trHeight w:val="2222"/>
        </w:trPr>
        <w:tc>
          <w:tcPr>
            <w:tcW w:w="1980" w:type="dxa"/>
          </w:tcPr>
          <w:p w14:paraId="20D1DA16" w14:textId="04EFEB0B" w:rsidR="00D856E5" w:rsidRDefault="001434EA" w:rsidP="00AE4DF5">
            <w:pPr>
              <w:rPr>
                <w:sz w:val="22"/>
              </w:rPr>
            </w:pPr>
            <w:r>
              <w:rPr>
                <w:rFonts w:hint="eastAsia"/>
                <w:sz w:val="22"/>
              </w:rPr>
              <w:lastRenderedPageBreak/>
              <w:t>保護者との連携</w:t>
            </w:r>
          </w:p>
        </w:tc>
        <w:tc>
          <w:tcPr>
            <w:tcW w:w="7756" w:type="dxa"/>
          </w:tcPr>
          <w:p w14:paraId="72988D70" w14:textId="0D49E6F5" w:rsidR="005B1085" w:rsidRDefault="00610632" w:rsidP="005B1085">
            <w:pPr>
              <w:ind w:left="210" w:hangingChars="100" w:hanging="210"/>
              <w:rPr>
                <w:szCs w:val="21"/>
              </w:rPr>
            </w:pPr>
            <w:r>
              <w:rPr>
                <w:rFonts w:hint="eastAsia"/>
                <w:szCs w:val="21"/>
              </w:rPr>
              <w:t>・</w:t>
            </w:r>
            <w:r w:rsidR="00291FB0">
              <w:rPr>
                <w:rFonts w:hint="eastAsia"/>
                <w:szCs w:val="21"/>
              </w:rPr>
              <w:t>年</w:t>
            </w:r>
            <w:r w:rsidR="00DF1E4B">
              <w:rPr>
                <w:rFonts w:hint="eastAsia"/>
                <w:szCs w:val="21"/>
              </w:rPr>
              <w:t>2回の</w:t>
            </w:r>
            <w:r w:rsidR="002D68CC">
              <w:rPr>
                <w:rFonts w:hint="eastAsia"/>
                <w:szCs w:val="21"/>
              </w:rPr>
              <w:t>個人面談</w:t>
            </w:r>
            <w:r w:rsidR="00DF1E4B">
              <w:rPr>
                <w:rFonts w:hint="eastAsia"/>
                <w:szCs w:val="21"/>
              </w:rPr>
              <w:t>（希望者のみ）や</w:t>
            </w:r>
            <w:r w:rsidR="005B1085">
              <w:rPr>
                <w:rFonts w:hint="eastAsia"/>
                <w:szCs w:val="21"/>
              </w:rPr>
              <w:t>学期ごとに</w:t>
            </w:r>
            <w:r w:rsidR="00DF1E4B">
              <w:rPr>
                <w:rFonts w:hint="eastAsia"/>
                <w:szCs w:val="21"/>
              </w:rPr>
              <w:t>保育参観</w:t>
            </w:r>
            <w:r w:rsidR="00291FB0">
              <w:rPr>
                <w:rFonts w:hint="eastAsia"/>
                <w:szCs w:val="21"/>
              </w:rPr>
              <w:t>を</w:t>
            </w:r>
            <w:r w:rsidR="002D68CC">
              <w:rPr>
                <w:rFonts w:hint="eastAsia"/>
                <w:szCs w:val="21"/>
              </w:rPr>
              <w:t>行</w:t>
            </w:r>
            <w:r w:rsidR="00DF1E4B">
              <w:rPr>
                <w:rFonts w:hint="eastAsia"/>
                <w:szCs w:val="21"/>
              </w:rPr>
              <w:t>い</w:t>
            </w:r>
            <w:r w:rsidR="002D68CC">
              <w:rPr>
                <w:rFonts w:hint="eastAsia"/>
                <w:szCs w:val="21"/>
              </w:rPr>
              <w:t>、</w:t>
            </w:r>
            <w:r w:rsidR="005B1085">
              <w:rPr>
                <w:rFonts w:hint="eastAsia"/>
                <w:szCs w:val="21"/>
              </w:rPr>
              <w:t>保護者に来園してもらい子どもの様子を伝える機会を設けた。またクラスだよりやHP等で園での様子を発信している。</w:t>
            </w:r>
          </w:p>
          <w:p w14:paraId="672DFB2D" w14:textId="3C71B53A" w:rsidR="005B1085" w:rsidRPr="005B1085" w:rsidRDefault="005B1085" w:rsidP="005B1085">
            <w:pPr>
              <w:ind w:left="210" w:hangingChars="100" w:hanging="210"/>
              <w:rPr>
                <w:szCs w:val="21"/>
              </w:rPr>
            </w:pPr>
            <w:r>
              <w:rPr>
                <w:rFonts w:hint="eastAsia"/>
                <w:szCs w:val="21"/>
              </w:rPr>
              <w:t>・ケガや子ども同士のトラブル等については、できるだけ丁寧に保護者に伝えることを心掛けているが、子どもの日頃の様子については充分に伝えきれていないと感じている保育者もいる。</w:t>
            </w:r>
          </w:p>
          <w:p w14:paraId="2DA85343" w14:textId="66089712" w:rsidR="00610632" w:rsidRPr="00D856E5" w:rsidRDefault="00414957" w:rsidP="005B1085">
            <w:pPr>
              <w:ind w:left="210" w:hangingChars="100" w:hanging="210"/>
              <w:rPr>
                <w:szCs w:val="21"/>
              </w:rPr>
            </w:pPr>
            <w:r>
              <w:rPr>
                <w:rFonts w:hint="eastAsia"/>
                <w:szCs w:val="21"/>
              </w:rPr>
              <w:t>・未就園児</w:t>
            </w:r>
            <w:r w:rsidR="00CA1088">
              <w:rPr>
                <w:rFonts w:hint="eastAsia"/>
                <w:szCs w:val="21"/>
              </w:rPr>
              <w:t>への情報発信</w:t>
            </w:r>
            <w:r w:rsidR="00EA72D5">
              <w:rPr>
                <w:rFonts w:hint="eastAsia"/>
                <w:szCs w:val="21"/>
              </w:rPr>
              <w:t>の仕方を検討する必要がある。</w:t>
            </w:r>
          </w:p>
        </w:tc>
      </w:tr>
      <w:tr w:rsidR="00D856E5" w14:paraId="6AE76515" w14:textId="77777777" w:rsidTr="00A729FF">
        <w:trPr>
          <w:trHeight w:val="1570"/>
        </w:trPr>
        <w:tc>
          <w:tcPr>
            <w:tcW w:w="1980" w:type="dxa"/>
          </w:tcPr>
          <w:p w14:paraId="61FD88C8" w14:textId="2E000BFA" w:rsidR="00D856E5" w:rsidRDefault="00B72B0C" w:rsidP="00AE4DF5">
            <w:pPr>
              <w:rPr>
                <w:sz w:val="22"/>
              </w:rPr>
            </w:pPr>
            <w:r>
              <w:rPr>
                <w:rFonts w:hint="eastAsia"/>
                <w:sz w:val="22"/>
              </w:rPr>
              <w:t>地域との連携</w:t>
            </w:r>
          </w:p>
        </w:tc>
        <w:tc>
          <w:tcPr>
            <w:tcW w:w="7756" w:type="dxa"/>
          </w:tcPr>
          <w:p w14:paraId="7AFDDEE9" w14:textId="4F4D0C4A" w:rsidR="009E117F" w:rsidRDefault="009E117F" w:rsidP="005B1085">
            <w:pPr>
              <w:ind w:left="210" w:hangingChars="100" w:hanging="210"/>
              <w:rPr>
                <w:szCs w:val="21"/>
              </w:rPr>
            </w:pPr>
            <w:r>
              <w:rPr>
                <w:rFonts w:hint="eastAsia"/>
                <w:szCs w:val="21"/>
              </w:rPr>
              <w:t>・</w:t>
            </w:r>
            <w:r w:rsidR="00B72B0C">
              <w:rPr>
                <w:rFonts w:hint="eastAsia"/>
                <w:szCs w:val="21"/>
              </w:rPr>
              <w:t>地域との交流、地域に向けての情報発信に於いては不十分</w:t>
            </w:r>
            <w:r w:rsidR="005B1085">
              <w:rPr>
                <w:rFonts w:hint="eastAsia"/>
                <w:szCs w:val="21"/>
              </w:rPr>
              <w:t>な部分もあるが</w:t>
            </w:r>
            <w:r w:rsidR="00B72B0C">
              <w:rPr>
                <w:rFonts w:hint="eastAsia"/>
                <w:szCs w:val="21"/>
              </w:rPr>
              <w:t>、</w:t>
            </w:r>
            <w:r w:rsidR="005B1085">
              <w:rPr>
                <w:rFonts w:hint="eastAsia"/>
                <w:szCs w:val="21"/>
              </w:rPr>
              <w:t>子育て支援の部分で地域の子育てサークルとの連携を図ることができた。</w:t>
            </w:r>
          </w:p>
          <w:p w14:paraId="56753E64" w14:textId="0776E739" w:rsidR="009E117F" w:rsidRPr="009E117F" w:rsidRDefault="003C01E8" w:rsidP="00DB69B2">
            <w:pPr>
              <w:ind w:left="210" w:hangingChars="100" w:hanging="210"/>
              <w:rPr>
                <w:szCs w:val="21"/>
              </w:rPr>
            </w:pPr>
            <w:r>
              <w:rPr>
                <w:rFonts w:hint="eastAsia"/>
                <w:szCs w:val="21"/>
              </w:rPr>
              <w:t>・特別な支援が必要な園児に関しては、訪問支援事業を受ける等、専門機関との連携が増え</w:t>
            </w:r>
            <w:r w:rsidR="004304CC">
              <w:rPr>
                <w:rFonts w:hint="eastAsia"/>
                <w:szCs w:val="21"/>
              </w:rPr>
              <w:t>つつある</w:t>
            </w:r>
            <w:r>
              <w:rPr>
                <w:rFonts w:hint="eastAsia"/>
                <w:szCs w:val="21"/>
              </w:rPr>
              <w:t>。</w:t>
            </w:r>
          </w:p>
        </w:tc>
      </w:tr>
      <w:tr w:rsidR="00D856E5" w14:paraId="30A0C871" w14:textId="77777777" w:rsidTr="00A729FF">
        <w:trPr>
          <w:trHeight w:val="1840"/>
        </w:trPr>
        <w:tc>
          <w:tcPr>
            <w:tcW w:w="1980" w:type="dxa"/>
          </w:tcPr>
          <w:p w14:paraId="4A1DBFE7" w14:textId="56A2F7EC" w:rsidR="00D856E5" w:rsidRDefault="00E36C3D" w:rsidP="00AE4DF5">
            <w:pPr>
              <w:rPr>
                <w:sz w:val="22"/>
              </w:rPr>
            </w:pPr>
            <w:r>
              <w:rPr>
                <w:rFonts w:hint="eastAsia"/>
                <w:sz w:val="22"/>
              </w:rPr>
              <w:t>運営管理</w:t>
            </w:r>
          </w:p>
        </w:tc>
        <w:tc>
          <w:tcPr>
            <w:tcW w:w="7756" w:type="dxa"/>
          </w:tcPr>
          <w:p w14:paraId="7C3F602E" w14:textId="65A3BE75" w:rsidR="00D856E5" w:rsidRDefault="00E36C3D" w:rsidP="00DB69B2">
            <w:pPr>
              <w:ind w:left="210" w:hangingChars="100" w:hanging="210"/>
              <w:rPr>
                <w:szCs w:val="21"/>
              </w:rPr>
            </w:pPr>
            <w:r>
              <w:rPr>
                <w:rFonts w:hint="eastAsia"/>
                <w:szCs w:val="21"/>
              </w:rPr>
              <w:t>・</w:t>
            </w:r>
            <w:r w:rsidR="00FD1512">
              <w:rPr>
                <w:rFonts w:hint="eastAsia"/>
                <w:szCs w:val="21"/>
              </w:rPr>
              <w:t>守秘義務の徹底、園長への報告、連絡、相談は速やかに行われている。</w:t>
            </w:r>
          </w:p>
          <w:p w14:paraId="55CE7D8C" w14:textId="61185D8D" w:rsidR="00EC6D8B" w:rsidRDefault="00EC6D8B" w:rsidP="00DB69B2">
            <w:pPr>
              <w:ind w:left="210" w:hangingChars="100" w:hanging="210"/>
              <w:rPr>
                <w:szCs w:val="21"/>
              </w:rPr>
            </w:pPr>
            <w:r>
              <w:rPr>
                <w:rFonts w:hint="eastAsia"/>
                <w:szCs w:val="21"/>
              </w:rPr>
              <w:t>・連絡</w:t>
            </w:r>
            <w:r w:rsidR="005B1085">
              <w:rPr>
                <w:rFonts w:hint="eastAsia"/>
                <w:szCs w:val="21"/>
              </w:rPr>
              <w:t>、</w:t>
            </w:r>
            <w:r>
              <w:rPr>
                <w:rFonts w:hint="eastAsia"/>
                <w:szCs w:val="21"/>
              </w:rPr>
              <w:t>報告</w:t>
            </w:r>
            <w:r w:rsidR="005B1085">
              <w:rPr>
                <w:rFonts w:hint="eastAsia"/>
                <w:szCs w:val="21"/>
              </w:rPr>
              <w:t>、</w:t>
            </w:r>
            <w:r>
              <w:rPr>
                <w:rFonts w:hint="eastAsia"/>
                <w:szCs w:val="21"/>
              </w:rPr>
              <w:t>相談の流れができているため危険個所や改善箇所への対応はスムーズに行われている。</w:t>
            </w:r>
          </w:p>
          <w:p w14:paraId="06751D14" w14:textId="07A06901" w:rsidR="008B7186" w:rsidRPr="008B7186" w:rsidRDefault="008B7186" w:rsidP="004F70AC">
            <w:pPr>
              <w:ind w:left="210" w:hangingChars="100" w:hanging="210"/>
              <w:rPr>
                <w:szCs w:val="21"/>
              </w:rPr>
            </w:pPr>
            <w:r>
              <w:rPr>
                <w:rFonts w:hint="eastAsia"/>
                <w:szCs w:val="21"/>
              </w:rPr>
              <w:t>・安全</w:t>
            </w:r>
            <w:r w:rsidR="005B1085">
              <w:rPr>
                <w:rFonts w:hint="eastAsia"/>
                <w:szCs w:val="21"/>
              </w:rPr>
              <w:t>、衛生</w:t>
            </w:r>
            <w:r>
              <w:rPr>
                <w:rFonts w:hint="eastAsia"/>
                <w:szCs w:val="21"/>
              </w:rPr>
              <w:t>管理の徹底という点では、職員一人ひとりが意識している。</w:t>
            </w:r>
          </w:p>
          <w:p w14:paraId="7257E2B2" w14:textId="21311CBB" w:rsidR="00360F41" w:rsidRPr="00C07273" w:rsidRDefault="00FD1512" w:rsidP="00DB69B2">
            <w:pPr>
              <w:ind w:left="210" w:hangingChars="100" w:hanging="210"/>
              <w:rPr>
                <w:szCs w:val="21"/>
              </w:rPr>
            </w:pPr>
            <w:r>
              <w:rPr>
                <w:rFonts w:hint="eastAsia"/>
                <w:szCs w:val="21"/>
              </w:rPr>
              <w:t>・職員が一度に集まる</w:t>
            </w:r>
            <w:r w:rsidR="004304CC">
              <w:rPr>
                <w:rFonts w:hint="eastAsia"/>
                <w:szCs w:val="21"/>
              </w:rPr>
              <w:t>ことが難しく</w:t>
            </w:r>
            <w:r>
              <w:rPr>
                <w:rFonts w:hint="eastAsia"/>
                <w:szCs w:val="21"/>
              </w:rPr>
              <w:t>、</w:t>
            </w:r>
            <w:r w:rsidR="00E86B60">
              <w:rPr>
                <w:rFonts w:hint="eastAsia"/>
                <w:szCs w:val="21"/>
              </w:rPr>
              <w:t>共有すべき</w:t>
            </w:r>
            <w:r w:rsidR="00895445">
              <w:rPr>
                <w:rFonts w:hint="eastAsia"/>
                <w:szCs w:val="21"/>
              </w:rPr>
              <w:t>情報が浸透していないことがあるため、職員間の連絡ノート</w:t>
            </w:r>
            <w:r w:rsidR="00360F41">
              <w:rPr>
                <w:rFonts w:hint="eastAsia"/>
                <w:szCs w:val="21"/>
              </w:rPr>
              <w:t>をつくる等の工夫をしている。</w:t>
            </w:r>
          </w:p>
        </w:tc>
      </w:tr>
    </w:tbl>
    <w:p w14:paraId="4B452E3B" w14:textId="77777777" w:rsidR="00DB69B2" w:rsidRDefault="00DB69B2" w:rsidP="006E3BDE">
      <w:pPr>
        <w:rPr>
          <w:rFonts w:ascii="BIZ UDP明朝 Medium" w:eastAsia="BIZ UDP明朝 Medium" w:hAnsi="BIZ UDP明朝 Medium"/>
          <w:b/>
          <w:bCs/>
          <w:sz w:val="24"/>
          <w:szCs w:val="24"/>
        </w:rPr>
      </w:pPr>
    </w:p>
    <w:p w14:paraId="59144DA1" w14:textId="04B5BDF6" w:rsidR="00C87203" w:rsidRPr="00DB69B2" w:rsidRDefault="009F231F" w:rsidP="006E3BDE">
      <w:pPr>
        <w:rPr>
          <w:rFonts w:ascii="BIZ UDP明朝 Medium" w:eastAsia="BIZ UDP明朝 Medium" w:hAnsi="BIZ UDP明朝 Medium"/>
          <w:b/>
          <w:bCs/>
          <w:sz w:val="24"/>
          <w:szCs w:val="24"/>
        </w:rPr>
      </w:pPr>
      <w:r w:rsidRPr="00DB69B2">
        <w:rPr>
          <w:rFonts w:ascii="BIZ UDP明朝 Medium" w:eastAsia="BIZ UDP明朝 Medium" w:hAnsi="BIZ UDP明朝 Medium" w:hint="eastAsia"/>
          <w:b/>
          <w:bCs/>
          <w:sz w:val="24"/>
          <w:szCs w:val="24"/>
        </w:rPr>
        <w:t>４．</w:t>
      </w:r>
      <w:r w:rsidR="008709DB" w:rsidRPr="00DB69B2">
        <w:rPr>
          <w:rFonts w:ascii="BIZ UDP明朝 Medium" w:eastAsia="BIZ UDP明朝 Medium" w:hAnsi="BIZ UDP明朝 Medium" w:hint="eastAsia"/>
          <w:b/>
          <w:bCs/>
          <w:sz w:val="24"/>
          <w:szCs w:val="24"/>
        </w:rPr>
        <w:t>総合的な評価</w:t>
      </w:r>
    </w:p>
    <w:p w14:paraId="26DC85C6" w14:textId="7DE06D33" w:rsidR="008709DB" w:rsidRDefault="008F2A3B" w:rsidP="008F2A3B">
      <w:pPr>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w:t>
      </w:r>
      <w:r w:rsidR="008709DB" w:rsidRPr="00DB69B2">
        <w:rPr>
          <w:rFonts w:ascii="BIZ UDP明朝 Medium" w:eastAsia="BIZ UDP明朝 Medium" w:hAnsi="BIZ UDP明朝 Medium" w:hint="eastAsia"/>
          <w:sz w:val="22"/>
        </w:rPr>
        <w:t>自己評価を定期的に行うことにより、自分自身を振り返る機会になり、また園</w:t>
      </w:r>
      <w:r w:rsidR="00626313" w:rsidRPr="00DB69B2">
        <w:rPr>
          <w:rFonts w:ascii="BIZ UDP明朝 Medium" w:eastAsia="BIZ UDP明朝 Medium" w:hAnsi="BIZ UDP明朝 Medium" w:hint="eastAsia"/>
          <w:sz w:val="22"/>
        </w:rPr>
        <w:t>全体</w:t>
      </w:r>
      <w:r w:rsidR="008709DB" w:rsidRPr="00DB69B2">
        <w:rPr>
          <w:rFonts w:ascii="BIZ UDP明朝 Medium" w:eastAsia="BIZ UDP明朝 Medium" w:hAnsi="BIZ UDP明朝 Medium" w:hint="eastAsia"/>
          <w:sz w:val="22"/>
        </w:rPr>
        <w:t>の課題にも目を</w:t>
      </w:r>
      <w:r w:rsidR="00DF1D36" w:rsidRPr="00DB69B2">
        <w:rPr>
          <w:rFonts w:ascii="BIZ UDP明朝 Medium" w:eastAsia="BIZ UDP明朝 Medium" w:hAnsi="BIZ UDP明朝 Medium" w:hint="eastAsia"/>
          <w:sz w:val="22"/>
        </w:rPr>
        <w:t>向ける</w:t>
      </w:r>
      <w:r w:rsidR="008709DB" w:rsidRPr="00DB69B2">
        <w:rPr>
          <w:rFonts w:ascii="BIZ UDP明朝 Medium" w:eastAsia="BIZ UDP明朝 Medium" w:hAnsi="BIZ UDP明朝 Medium" w:hint="eastAsia"/>
          <w:sz w:val="22"/>
        </w:rPr>
        <w:t>ことができ</w:t>
      </w:r>
      <w:r w:rsidR="00626313" w:rsidRPr="00DB69B2">
        <w:rPr>
          <w:rFonts w:ascii="BIZ UDP明朝 Medium" w:eastAsia="BIZ UDP明朝 Medium" w:hAnsi="BIZ UDP明朝 Medium" w:hint="eastAsia"/>
          <w:sz w:val="22"/>
        </w:rPr>
        <w:t>、</w:t>
      </w:r>
      <w:r w:rsidR="00DF1D36" w:rsidRPr="00DB69B2">
        <w:rPr>
          <w:rFonts w:ascii="BIZ UDP明朝 Medium" w:eastAsia="BIZ UDP明朝 Medium" w:hAnsi="BIZ UDP明朝 Medium" w:hint="eastAsia"/>
          <w:sz w:val="22"/>
        </w:rPr>
        <w:t>それぞれの意識の向上に繋が</w:t>
      </w:r>
      <w:r w:rsidR="001E5D58" w:rsidRPr="00DB69B2">
        <w:rPr>
          <w:rFonts w:ascii="BIZ UDP明朝 Medium" w:eastAsia="BIZ UDP明朝 Medium" w:hAnsi="BIZ UDP明朝 Medium" w:hint="eastAsia"/>
          <w:sz w:val="22"/>
        </w:rPr>
        <w:t>っている</w:t>
      </w:r>
      <w:r w:rsidR="00DF1D36" w:rsidRPr="00DB69B2">
        <w:rPr>
          <w:rFonts w:ascii="BIZ UDP明朝 Medium" w:eastAsia="BIZ UDP明朝 Medium" w:hAnsi="BIZ UDP明朝 Medium" w:hint="eastAsia"/>
          <w:sz w:val="22"/>
        </w:rPr>
        <w:t>。</w:t>
      </w:r>
    </w:p>
    <w:p w14:paraId="417404FB" w14:textId="454837CB" w:rsidR="001E5D58" w:rsidRDefault="008F2A3B" w:rsidP="008F2A3B">
      <w:pPr>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w:t>
      </w:r>
      <w:r w:rsidR="00DF1D36" w:rsidRPr="00DB69B2">
        <w:rPr>
          <w:rFonts w:ascii="BIZ UDP明朝 Medium" w:eastAsia="BIZ UDP明朝 Medium" w:hAnsi="BIZ UDP明朝 Medium" w:hint="eastAsia"/>
          <w:sz w:val="22"/>
        </w:rPr>
        <w:t>園の教育理念については</w:t>
      </w:r>
      <w:r w:rsidR="009F3111" w:rsidRPr="00DB69B2">
        <w:rPr>
          <w:rFonts w:ascii="BIZ UDP明朝 Medium" w:eastAsia="BIZ UDP明朝 Medium" w:hAnsi="BIZ UDP明朝 Medium" w:hint="eastAsia"/>
          <w:sz w:val="22"/>
        </w:rPr>
        <w:t>職員全体が理解し保育に臨んでいるという結果が得られたが</w:t>
      </w:r>
      <w:r w:rsidR="00EB2A70" w:rsidRPr="00DB69B2">
        <w:rPr>
          <w:rFonts w:ascii="BIZ UDP明朝 Medium" w:eastAsia="BIZ UDP明朝 Medium" w:hAnsi="BIZ UDP明朝 Medium" w:hint="eastAsia"/>
          <w:sz w:val="22"/>
        </w:rPr>
        <w:t>、</w:t>
      </w:r>
      <w:r w:rsidR="009F3111" w:rsidRPr="00DB69B2">
        <w:rPr>
          <w:rFonts w:ascii="BIZ UDP明朝 Medium" w:eastAsia="BIZ UDP明朝 Medium" w:hAnsi="BIZ UDP明朝 Medium" w:hint="eastAsia"/>
          <w:sz w:val="22"/>
        </w:rPr>
        <w:t>保育計画・環境構成といった具体的内容について</w:t>
      </w:r>
      <w:r w:rsidR="00EB2A70" w:rsidRPr="00DB69B2">
        <w:rPr>
          <w:rFonts w:ascii="BIZ UDP明朝 Medium" w:eastAsia="BIZ UDP明朝 Medium" w:hAnsi="BIZ UDP明朝 Medium" w:hint="eastAsia"/>
          <w:sz w:val="22"/>
        </w:rPr>
        <w:t>は</w:t>
      </w:r>
      <w:r w:rsidR="00A17B84">
        <w:rPr>
          <w:rFonts w:ascii="BIZ UDP明朝 Medium" w:eastAsia="BIZ UDP明朝 Medium" w:hAnsi="BIZ UDP明朝 Medium" w:hint="eastAsia"/>
          <w:sz w:val="22"/>
        </w:rPr>
        <w:t>、</w:t>
      </w:r>
      <w:r w:rsidR="00EB2A70" w:rsidRPr="00DB69B2">
        <w:rPr>
          <w:rFonts w:ascii="BIZ UDP明朝 Medium" w:eastAsia="BIZ UDP明朝 Medium" w:hAnsi="BIZ UDP明朝 Medium" w:hint="eastAsia"/>
          <w:sz w:val="22"/>
        </w:rPr>
        <w:t>話し合いの場を設け繰り返しの見直しが必要である。</w:t>
      </w:r>
      <w:r w:rsidR="00F37DD8" w:rsidRPr="00DB69B2">
        <w:rPr>
          <w:rFonts w:ascii="BIZ UDP明朝 Medium" w:eastAsia="BIZ UDP明朝 Medium" w:hAnsi="BIZ UDP明朝 Medium" w:hint="eastAsia"/>
          <w:sz w:val="22"/>
        </w:rPr>
        <w:t xml:space="preserve">　</w:t>
      </w:r>
    </w:p>
    <w:p w14:paraId="76AC7063" w14:textId="77777777" w:rsidR="003A0945" w:rsidRDefault="00A17B84" w:rsidP="009A7C58">
      <w:pPr>
        <w:ind w:left="220" w:hangingChars="100" w:hanging="220"/>
        <w:rPr>
          <w:rFonts w:ascii="BIZ UDP明朝 Medium" w:eastAsia="BIZ UDP明朝 Medium" w:hAnsi="BIZ UDP明朝 Medium"/>
          <w:sz w:val="22"/>
        </w:rPr>
      </w:pPr>
      <w:r w:rsidRPr="00A17B84">
        <w:rPr>
          <w:rFonts w:ascii="BIZ UDP明朝 Medium" w:eastAsia="BIZ UDP明朝 Medium" w:hAnsi="BIZ UDP明朝 Medium" w:hint="eastAsia"/>
          <w:sz w:val="22"/>
        </w:rPr>
        <w:t>＊保育者はそれぞれキリスト教保育の精神に基づき、子ども一人ひとりを大切に受け止め丁寧な関わりをすることに努めている。また、子どもの個性を理解し、個々にあった関わりをす</w:t>
      </w:r>
      <w:r>
        <w:rPr>
          <w:rFonts w:ascii="BIZ UDP明朝 Medium" w:eastAsia="BIZ UDP明朝 Medium" w:hAnsi="BIZ UDP明朝 Medium" w:hint="eastAsia"/>
          <w:sz w:val="22"/>
        </w:rPr>
        <w:t>ることうを心掛けていくようにする。</w:t>
      </w:r>
    </w:p>
    <w:p w14:paraId="01C48F19" w14:textId="635492E7" w:rsidR="001E5D58" w:rsidRPr="00DB69B2" w:rsidRDefault="008F2A3B" w:rsidP="003A0945">
      <w:pPr>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w:t>
      </w:r>
      <w:r w:rsidR="003A0945" w:rsidRPr="003A0945">
        <w:rPr>
          <w:rFonts w:ascii="BIZ UDP明朝 Medium" w:eastAsia="BIZ UDP明朝 Medium" w:hAnsi="BIZ UDP明朝 Medium" w:hint="eastAsia"/>
          <w:sz w:val="22"/>
        </w:rPr>
        <w:t>研修会にはできる限り参加できるよう努めているが</w:t>
      </w:r>
      <w:r w:rsidR="003A0945">
        <w:rPr>
          <w:rFonts w:ascii="BIZ UDP明朝 Medium" w:eastAsia="BIZ UDP明朝 Medium" w:hAnsi="BIZ UDP明朝 Medium" w:hint="eastAsia"/>
          <w:sz w:val="22"/>
        </w:rPr>
        <w:t>、学びの時間を十分に</w:t>
      </w:r>
      <w:r w:rsidR="00F37DD8" w:rsidRPr="00DB69B2">
        <w:rPr>
          <w:rFonts w:ascii="BIZ UDP明朝 Medium" w:eastAsia="BIZ UDP明朝 Medium" w:hAnsi="BIZ UDP明朝 Medium" w:hint="eastAsia"/>
          <w:sz w:val="22"/>
        </w:rPr>
        <w:t>確保出来</w:t>
      </w:r>
      <w:r w:rsidR="003A0945">
        <w:rPr>
          <w:rFonts w:ascii="BIZ UDP明朝 Medium" w:eastAsia="BIZ UDP明朝 Medium" w:hAnsi="BIZ UDP明朝 Medium" w:hint="eastAsia"/>
          <w:sz w:val="22"/>
        </w:rPr>
        <w:t>てい</w:t>
      </w:r>
      <w:r w:rsidR="00F37DD8" w:rsidRPr="00DB69B2">
        <w:rPr>
          <w:rFonts w:ascii="BIZ UDP明朝 Medium" w:eastAsia="BIZ UDP明朝 Medium" w:hAnsi="BIZ UDP明朝 Medium" w:hint="eastAsia"/>
          <w:sz w:val="22"/>
        </w:rPr>
        <w:t>ない</w:t>
      </w:r>
      <w:r w:rsidR="003A0945">
        <w:rPr>
          <w:rFonts w:ascii="BIZ UDP明朝 Medium" w:eastAsia="BIZ UDP明朝 Medium" w:hAnsi="BIZ UDP明朝 Medium" w:hint="eastAsia"/>
          <w:sz w:val="22"/>
        </w:rPr>
        <w:t>ところがある。</w:t>
      </w:r>
      <w:r w:rsidR="001E5D58" w:rsidRPr="00DB69B2">
        <w:rPr>
          <w:rFonts w:ascii="BIZ UDP明朝 Medium" w:eastAsia="BIZ UDP明朝 Medium" w:hAnsi="BIZ UDP明朝 Medium" w:hint="eastAsia"/>
          <w:sz w:val="22"/>
        </w:rPr>
        <w:t>園内研修も含め</w:t>
      </w:r>
      <w:r w:rsidR="003A0945">
        <w:rPr>
          <w:rFonts w:ascii="BIZ UDP明朝 Medium" w:eastAsia="BIZ UDP明朝 Medium" w:hAnsi="BIZ UDP明朝 Medium" w:hint="eastAsia"/>
          <w:sz w:val="22"/>
        </w:rPr>
        <w:t>、</w:t>
      </w:r>
      <w:r w:rsidR="003A0945" w:rsidRPr="003A0945">
        <w:rPr>
          <w:rFonts w:ascii="BIZ UDP明朝 Medium" w:eastAsia="BIZ UDP明朝 Medium" w:hAnsi="BIZ UDP明朝 Medium" w:hint="eastAsia"/>
          <w:sz w:val="22"/>
        </w:rPr>
        <w:t>保育者の質の向上に向けて</w:t>
      </w:r>
      <w:r w:rsidR="00F37DD8" w:rsidRPr="00DB69B2">
        <w:rPr>
          <w:rFonts w:ascii="BIZ UDP明朝 Medium" w:eastAsia="BIZ UDP明朝 Medium" w:hAnsi="BIZ UDP明朝 Medium" w:hint="eastAsia"/>
          <w:sz w:val="22"/>
        </w:rPr>
        <w:t>学びの</w:t>
      </w:r>
      <w:r w:rsidR="001671B9" w:rsidRPr="00DB69B2">
        <w:rPr>
          <w:rFonts w:ascii="BIZ UDP明朝 Medium" w:eastAsia="BIZ UDP明朝 Medium" w:hAnsi="BIZ UDP明朝 Medium" w:hint="eastAsia"/>
          <w:sz w:val="22"/>
        </w:rPr>
        <w:t>機会を得られるようにしていく必要がある。</w:t>
      </w:r>
    </w:p>
    <w:p w14:paraId="48B4F921" w14:textId="77777777" w:rsidR="003A0945" w:rsidRDefault="00A27438" w:rsidP="003A0945">
      <w:pPr>
        <w:rPr>
          <w:rFonts w:ascii="BIZ UDP明朝 Medium" w:eastAsia="BIZ UDP明朝 Medium" w:hAnsi="BIZ UDP明朝 Medium"/>
          <w:sz w:val="22"/>
        </w:rPr>
      </w:pPr>
      <w:r>
        <w:rPr>
          <w:rFonts w:ascii="BIZ UDP明朝 Medium" w:eastAsia="BIZ UDP明朝 Medium" w:hAnsi="BIZ UDP明朝 Medium" w:hint="eastAsia"/>
          <w:sz w:val="22"/>
        </w:rPr>
        <w:t>＊</w:t>
      </w:r>
      <w:r w:rsidR="005D13A3">
        <w:rPr>
          <w:rFonts w:ascii="BIZ UDP明朝 Medium" w:eastAsia="BIZ UDP明朝 Medium" w:hAnsi="BIZ UDP明朝 Medium" w:hint="eastAsia"/>
          <w:sz w:val="22"/>
        </w:rPr>
        <w:t>未就園</w:t>
      </w:r>
      <w:r w:rsidR="00653C97">
        <w:rPr>
          <w:rFonts w:ascii="BIZ UDP明朝 Medium" w:eastAsia="BIZ UDP明朝 Medium" w:hAnsi="BIZ UDP明朝 Medium" w:hint="eastAsia"/>
          <w:sz w:val="22"/>
        </w:rPr>
        <w:t>児の</w:t>
      </w:r>
      <w:r w:rsidR="005D13A3">
        <w:rPr>
          <w:rFonts w:ascii="BIZ UDP明朝 Medium" w:eastAsia="BIZ UDP明朝 Medium" w:hAnsi="BIZ UDP明朝 Medium" w:hint="eastAsia"/>
          <w:sz w:val="22"/>
        </w:rPr>
        <w:t>ための</w:t>
      </w:r>
      <w:r w:rsidR="003A0945">
        <w:rPr>
          <w:rFonts w:ascii="BIZ UDP明朝 Medium" w:eastAsia="BIZ UDP明朝 Medium" w:hAnsi="BIZ UDP明朝 Medium" w:hint="eastAsia"/>
          <w:sz w:val="22"/>
        </w:rPr>
        <w:t>親子</w:t>
      </w:r>
      <w:r w:rsidR="005D13A3">
        <w:rPr>
          <w:rFonts w:ascii="BIZ UDP明朝 Medium" w:eastAsia="BIZ UDP明朝 Medium" w:hAnsi="BIZ UDP明朝 Medium" w:hint="eastAsia"/>
          <w:sz w:val="22"/>
        </w:rPr>
        <w:t>活動「こひつじの会」</w:t>
      </w:r>
      <w:r w:rsidR="003A0945">
        <w:rPr>
          <w:rFonts w:ascii="BIZ UDP明朝 Medium" w:eastAsia="BIZ UDP明朝 Medium" w:hAnsi="BIZ UDP明朝 Medium" w:hint="eastAsia"/>
          <w:sz w:val="22"/>
        </w:rPr>
        <w:t>は</w:t>
      </w:r>
      <w:r w:rsidR="005D13A3">
        <w:rPr>
          <w:rFonts w:ascii="BIZ UDP明朝 Medium" w:eastAsia="BIZ UDP明朝 Medium" w:hAnsi="BIZ UDP明朝 Medium" w:hint="eastAsia"/>
          <w:sz w:val="22"/>
        </w:rPr>
        <w:t>、</w:t>
      </w:r>
      <w:r w:rsidR="00AF2B69">
        <w:rPr>
          <w:rFonts w:ascii="BIZ UDP明朝 Medium" w:eastAsia="BIZ UDP明朝 Medium" w:hAnsi="BIZ UDP明朝 Medium" w:hint="eastAsia"/>
          <w:sz w:val="22"/>
        </w:rPr>
        <w:t>活動を通して子育て世代の保護者の交流の場となって</w:t>
      </w:r>
    </w:p>
    <w:p w14:paraId="37448050" w14:textId="1514F259" w:rsidR="003A0945" w:rsidRPr="005E6632" w:rsidRDefault="00AF2B69" w:rsidP="003A0945">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いる</w:t>
      </w:r>
      <w:r w:rsidR="00653C97">
        <w:rPr>
          <w:rFonts w:ascii="BIZ UDP明朝 Medium" w:eastAsia="BIZ UDP明朝 Medium" w:hAnsi="BIZ UDP明朝 Medium" w:hint="eastAsia"/>
          <w:sz w:val="22"/>
        </w:rPr>
        <w:t>。</w:t>
      </w:r>
      <w:r w:rsidR="003A0945">
        <w:rPr>
          <w:rFonts w:ascii="BIZ UDP明朝 Medium" w:eastAsia="BIZ UDP明朝 Medium" w:hAnsi="BIZ UDP明朝 Medium" w:hint="eastAsia"/>
          <w:sz w:val="22"/>
        </w:rPr>
        <w:t>今後も継続していくと共に、</w:t>
      </w:r>
      <w:r w:rsidR="00A63DCB">
        <w:rPr>
          <w:rFonts w:ascii="BIZ UDP明朝 Medium" w:eastAsia="BIZ UDP明朝 Medium" w:hAnsi="BIZ UDP明朝 Medium" w:hint="eastAsia"/>
          <w:sz w:val="22"/>
        </w:rPr>
        <w:t>地域の中の子育て支援を</w:t>
      </w:r>
      <w:r w:rsidR="00805F7F">
        <w:rPr>
          <w:rFonts w:ascii="BIZ UDP明朝 Medium" w:eastAsia="BIZ UDP明朝 Medium" w:hAnsi="BIZ UDP明朝 Medium" w:hint="eastAsia"/>
          <w:sz w:val="22"/>
        </w:rPr>
        <w:t>担っていくようにする。</w:t>
      </w:r>
    </w:p>
    <w:p w14:paraId="07FF15B4" w14:textId="3E94A2E0" w:rsidR="001671B9" w:rsidRPr="005E6632" w:rsidRDefault="001671B9" w:rsidP="00653C97">
      <w:pPr>
        <w:ind w:firstLineChars="100" w:firstLine="220"/>
        <w:rPr>
          <w:rFonts w:ascii="BIZ UDP明朝 Medium" w:eastAsia="BIZ UDP明朝 Medium" w:hAnsi="BIZ UDP明朝 Medium"/>
          <w:sz w:val="22"/>
        </w:rPr>
      </w:pPr>
    </w:p>
    <w:sectPr w:rsidR="001671B9" w:rsidRPr="005E6632" w:rsidSect="00653C9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E4414" w14:textId="77777777" w:rsidR="00DB4FB8" w:rsidRDefault="00DB4FB8" w:rsidP="000943A0">
      <w:r>
        <w:separator/>
      </w:r>
    </w:p>
  </w:endnote>
  <w:endnote w:type="continuationSeparator" w:id="0">
    <w:p w14:paraId="6A0D9C5B" w14:textId="77777777" w:rsidR="00DB4FB8" w:rsidRDefault="00DB4FB8" w:rsidP="000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FC41A" w14:textId="77777777" w:rsidR="00DB4FB8" w:rsidRDefault="00DB4FB8" w:rsidP="000943A0">
      <w:r>
        <w:separator/>
      </w:r>
    </w:p>
  </w:footnote>
  <w:footnote w:type="continuationSeparator" w:id="0">
    <w:p w14:paraId="42E54A8B" w14:textId="77777777" w:rsidR="00DB4FB8" w:rsidRDefault="00DB4FB8" w:rsidP="0009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DF2"/>
    <w:multiLevelType w:val="hybridMultilevel"/>
    <w:tmpl w:val="C220E8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D0027"/>
    <w:multiLevelType w:val="hybridMultilevel"/>
    <w:tmpl w:val="106EB18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E12256"/>
    <w:multiLevelType w:val="hybridMultilevel"/>
    <w:tmpl w:val="04466B3A"/>
    <w:lvl w:ilvl="0" w:tplc="0C2E7E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702C1B"/>
    <w:multiLevelType w:val="hybridMultilevel"/>
    <w:tmpl w:val="CD8C2FA0"/>
    <w:lvl w:ilvl="0" w:tplc="6618447C">
      <w:numFmt w:val="bullet"/>
      <w:lvlText w:val="・"/>
      <w:lvlJc w:val="left"/>
      <w:pPr>
        <w:ind w:left="639" w:hanging="360"/>
      </w:pPr>
      <w:rPr>
        <w:rFonts w:ascii="游明朝" w:eastAsia="游明朝" w:hAnsi="游明朝" w:cstheme="minorBidi" w:hint="eastAsia"/>
      </w:rPr>
    </w:lvl>
    <w:lvl w:ilvl="1" w:tplc="0409000B" w:tentative="1">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abstractNum w:abstractNumId="4" w15:restartNumberingAfterBreak="0">
    <w:nsid w:val="17647981"/>
    <w:multiLevelType w:val="hybridMultilevel"/>
    <w:tmpl w:val="3AFAE3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0B2E35"/>
    <w:multiLevelType w:val="hybridMultilevel"/>
    <w:tmpl w:val="D25499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685C04"/>
    <w:multiLevelType w:val="hybridMultilevel"/>
    <w:tmpl w:val="40740B4E"/>
    <w:lvl w:ilvl="0" w:tplc="AB580496">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72500E3"/>
    <w:multiLevelType w:val="hybridMultilevel"/>
    <w:tmpl w:val="6186A826"/>
    <w:lvl w:ilvl="0" w:tplc="07A24520">
      <w:numFmt w:val="bullet"/>
      <w:lvlText w:val="・"/>
      <w:lvlJc w:val="left"/>
      <w:pPr>
        <w:ind w:left="810" w:hanging="360"/>
      </w:pPr>
      <w:rPr>
        <w:rFonts w:ascii="游明朝" w:eastAsia="游明朝" w:hAnsi="游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2BAC1389"/>
    <w:multiLevelType w:val="hybridMultilevel"/>
    <w:tmpl w:val="3112C5B6"/>
    <w:lvl w:ilvl="0" w:tplc="07A24520">
      <w:numFmt w:val="bullet"/>
      <w:lvlText w:val="・"/>
      <w:lvlJc w:val="left"/>
      <w:pPr>
        <w:ind w:left="102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2383B35"/>
    <w:multiLevelType w:val="hybridMultilevel"/>
    <w:tmpl w:val="A984C0C6"/>
    <w:lvl w:ilvl="0" w:tplc="5DECAFE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9D440BD"/>
    <w:multiLevelType w:val="hybridMultilevel"/>
    <w:tmpl w:val="650883AC"/>
    <w:lvl w:ilvl="0" w:tplc="B3AEA75E">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44540E8A"/>
    <w:multiLevelType w:val="hybridMultilevel"/>
    <w:tmpl w:val="C4080D68"/>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EE63C7"/>
    <w:multiLevelType w:val="hybridMultilevel"/>
    <w:tmpl w:val="09BCE10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8105657"/>
    <w:multiLevelType w:val="hybridMultilevel"/>
    <w:tmpl w:val="CD18B350"/>
    <w:lvl w:ilvl="0" w:tplc="B53A10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507A2C"/>
    <w:multiLevelType w:val="hybridMultilevel"/>
    <w:tmpl w:val="F53EDE28"/>
    <w:lvl w:ilvl="0" w:tplc="2A7068FC">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FE41D74"/>
    <w:multiLevelType w:val="hybridMultilevel"/>
    <w:tmpl w:val="521ECF8A"/>
    <w:lvl w:ilvl="0" w:tplc="0C2E7E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3E670E1"/>
    <w:multiLevelType w:val="hybridMultilevel"/>
    <w:tmpl w:val="727C61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616962"/>
    <w:multiLevelType w:val="hybridMultilevel"/>
    <w:tmpl w:val="219471B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EC055DD"/>
    <w:multiLevelType w:val="hybridMultilevel"/>
    <w:tmpl w:val="7EFE3E3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634424">
    <w:abstractNumId w:val="16"/>
  </w:num>
  <w:num w:numId="2" w16cid:durableId="579410639">
    <w:abstractNumId w:val="11"/>
  </w:num>
  <w:num w:numId="3" w16cid:durableId="539560635">
    <w:abstractNumId w:val="5"/>
  </w:num>
  <w:num w:numId="4" w16cid:durableId="799107257">
    <w:abstractNumId w:val="9"/>
  </w:num>
  <w:num w:numId="5" w16cid:durableId="1619602472">
    <w:abstractNumId w:val="0"/>
  </w:num>
  <w:num w:numId="6" w16cid:durableId="1422220753">
    <w:abstractNumId w:val="13"/>
  </w:num>
  <w:num w:numId="7" w16cid:durableId="1644772375">
    <w:abstractNumId w:val="17"/>
  </w:num>
  <w:num w:numId="8" w16cid:durableId="995186340">
    <w:abstractNumId w:val="10"/>
  </w:num>
  <w:num w:numId="9" w16cid:durableId="445471494">
    <w:abstractNumId w:val="1"/>
  </w:num>
  <w:num w:numId="10" w16cid:durableId="1989632482">
    <w:abstractNumId w:val="6"/>
  </w:num>
  <w:num w:numId="11" w16cid:durableId="320088488">
    <w:abstractNumId w:val="18"/>
  </w:num>
  <w:num w:numId="12" w16cid:durableId="1533957678">
    <w:abstractNumId w:val="7"/>
  </w:num>
  <w:num w:numId="13" w16cid:durableId="1720863910">
    <w:abstractNumId w:val="8"/>
  </w:num>
  <w:num w:numId="14" w16cid:durableId="1802530615">
    <w:abstractNumId w:val="12"/>
  </w:num>
  <w:num w:numId="15" w16cid:durableId="944579063">
    <w:abstractNumId w:val="14"/>
  </w:num>
  <w:num w:numId="16" w16cid:durableId="180315580">
    <w:abstractNumId w:val="4"/>
  </w:num>
  <w:num w:numId="17" w16cid:durableId="17851495">
    <w:abstractNumId w:val="3"/>
  </w:num>
  <w:num w:numId="18" w16cid:durableId="1577202190">
    <w:abstractNumId w:val="2"/>
  </w:num>
  <w:num w:numId="19" w16cid:durableId="19136620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3A"/>
    <w:rsid w:val="000048E0"/>
    <w:rsid w:val="000609E2"/>
    <w:rsid w:val="000943A0"/>
    <w:rsid w:val="000C2081"/>
    <w:rsid w:val="000D68C2"/>
    <w:rsid w:val="00105B3B"/>
    <w:rsid w:val="0012257A"/>
    <w:rsid w:val="00134975"/>
    <w:rsid w:val="001434EA"/>
    <w:rsid w:val="001671B9"/>
    <w:rsid w:val="001730F9"/>
    <w:rsid w:val="001779A6"/>
    <w:rsid w:val="001E57E6"/>
    <w:rsid w:val="001E5D58"/>
    <w:rsid w:val="00267717"/>
    <w:rsid w:val="00281F3F"/>
    <w:rsid w:val="00291FB0"/>
    <w:rsid w:val="002D378D"/>
    <w:rsid w:val="002D68CC"/>
    <w:rsid w:val="002F652F"/>
    <w:rsid w:val="0033044D"/>
    <w:rsid w:val="00360F41"/>
    <w:rsid w:val="00374B46"/>
    <w:rsid w:val="003820D9"/>
    <w:rsid w:val="003A0945"/>
    <w:rsid w:val="003C01E8"/>
    <w:rsid w:val="003C2F28"/>
    <w:rsid w:val="003C7CC9"/>
    <w:rsid w:val="00414957"/>
    <w:rsid w:val="004304CC"/>
    <w:rsid w:val="00450C40"/>
    <w:rsid w:val="00463820"/>
    <w:rsid w:val="00496BC2"/>
    <w:rsid w:val="004A0F82"/>
    <w:rsid w:val="004B3EB1"/>
    <w:rsid w:val="004C3504"/>
    <w:rsid w:val="004F70AC"/>
    <w:rsid w:val="0051451F"/>
    <w:rsid w:val="00552B1D"/>
    <w:rsid w:val="00567A6C"/>
    <w:rsid w:val="00572BBE"/>
    <w:rsid w:val="00595D14"/>
    <w:rsid w:val="005B1085"/>
    <w:rsid w:val="005D13A3"/>
    <w:rsid w:val="005E6632"/>
    <w:rsid w:val="00610632"/>
    <w:rsid w:val="00626313"/>
    <w:rsid w:val="006353C6"/>
    <w:rsid w:val="006409C6"/>
    <w:rsid w:val="00653C97"/>
    <w:rsid w:val="0067563A"/>
    <w:rsid w:val="006830A5"/>
    <w:rsid w:val="006D0D3F"/>
    <w:rsid w:val="006D5FFE"/>
    <w:rsid w:val="006E3BDE"/>
    <w:rsid w:val="006E460B"/>
    <w:rsid w:val="00735CD1"/>
    <w:rsid w:val="00797AD2"/>
    <w:rsid w:val="007B41D9"/>
    <w:rsid w:val="00805F7F"/>
    <w:rsid w:val="00830FBD"/>
    <w:rsid w:val="008709DB"/>
    <w:rsid w:val="00895445"/>
    <w:rsid w:val="00895C3E"/>
    <w:rsid w:val="008B7186"/>
    <w:rsid w:val="008F2A3B"/>
    <w:rsid w:val="00982812"/>
    <w:rsid w:val="009A350E"/>
    <w:rsid w:val="009A7C58"/>
    <w:rsid w:val="009E117F"/>
    <w:rsid w:val="009F231F"/>
    <w:rsid w:val="009F3111"/>
    <w:rsid w:val="00A079F5"/>
    <w:rsid w:val="00A143FD"/>
    <w:rsid w:val="00A17B84"/>
    <w:rsid w:val="00A2463F"/>
    <w:rsid w:val="00A27438"/>
    <w:rsid w:val="00A3119E"/>
    <w:rsid w:val="00A63DCB"/>
    <w:rsid w:val="00A729FF"/>
    <w:rsid w:val="00A7512A"/>
    <w:rsid w:val="00AA74B3"/>
    <w:rsid w:val="00AC5639"/>
    <w:rsid w:val="00AE4DF5"/>
    <w:rsid w:val="00AF2B69"/>
    <w:rsid w:val="00B342EC"/>
    <w:rsid w:val="00B42354"/>
    <w:rsid w:val="00B72B0C"/>
    <w:rsid w:val="00BB08BE"/>
    <w:rsid w:val="00BB3854"/>
    <w:rsid w:val="00C07273"/>
    <w:rsid w:val="00C358DE"/>
    <w:rsid w:val="00C81B70"/>
    <w:rsid w:val="00C87203"/>
    <w:rsid w:val="00CA1088"/>
    <w:rsid w:val="00CA3E96"/>
    <w:rsid w:val="00D33719"/>
    <w:rsid w:val="00D45EF1"/>
    <w:rsid w:val="00D54183"/>
    <w:rsid w:val="00D7169A"/>
    <w:rsid w:val="00D856E5"/>
    <w:rsid w:val="00DB4FB8"/>
    <w:rsid w:val="00DB69B2"/>
    <w:rsid w:val="00DF1D36"/>
    <w:rsid w:val="00DF1E4B"/>
    <w:rsid w:val="00E1298F"/>
    <w:rsid w:val="00E27446"/>
    <w:rsid w:val="00E302AD"/>
    <w:rsid w:val="00E36C3D"/>
    <w:rsid w:val="00E86B60"/>
    <w:rsid w:val="00EA72D5"/>
    <w:rsid w:val="00EB2A70"/>
    <w:rsid w:val="00EC6A19"/>
    <w:rsid w:val="00EC6D8B"/>
    <w:rsid w:val="00F026C4"/>
    <w:rsid w:val="00F1040E"/>
    <w:rsid w:val="00F16684"/>
    <w:rsid w:val="00F32632"/>
    <w:rsid w:val="00F37DD8"/>
    <w:rsid w:val="00FD1512"/>
    <w:rsid w:val="00FD4CCA"/>
    <w:rsid w:val="00FD5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69107A"/>
  <w15:chartTrackingRefBased/>
  <w15:docId w15:val="{ED9B1220-1DEF-40E2-9132-00A52CFE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3A0"/>
    <w:pPr>
      <w:tabs>
        <w:tab w:val="center" w:pos="4252"/>
        <w:tab w:val="right" w:pos="8504"/>
      </w:tabs>
      <w:snapToGrid w:val="0"/>
    </w:pPr>
  </w:style>
  <w:style w:type="character" w:customStyle="1" w:styleId="a4">
    <w:name w:val="ヘッダー (文字)"/>
    <w:basedOn w:val="a0"/>
    <w:link w:val="a3"/>
    <w:uiPriority w:val="99"/>
    <w:rsid w:val="000943A0"/>
  </w:style>
  <w:style w:type="paragraph" w:styleId="a5">
    <w:name w:val="footer"/>
    <w:basedOn w:val="a"/>
    <w:link w:val="a6"/>
    <w:uiPriority w:val="99"/>
    <w:unhideWhenUsed/>
    <w:rsid w:val="000943A0"/>
    <w:pPr>
      <w:tabs>
        <w:tab w:val="center" w:pos="4252"/>
        <w:tab w:val="right" w:pos="8504"/>
      </w:tabs>
      <w:snapToGrid w:val="0"/>
    </w:pPr>
  </w:style>
  <w:style w:type="character" w:customStyle="1" w:styleId="a6">
    <w:name w:val="フッター (文字)"/>
    <w:basedOn w:val="a0"/>
    <w:link w:val="a5"/>
    <w:uiPriority w:val="99"/>
    <w:rsid w:val="000943A0"/>
  </w:style>
  <w:style w:type="table" w:styleId="a7">
    <w:name w:val="Table Grid"/>
    <w:basedOn w:val="a1"/>
    <w:uiPriority w:val="39"/>
    <w:rsid w:val="00094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41D9"/>
    <w:pPr>
      <w:ind w:leftChars="400" w:left="840"/>
    </w:pPr>
  </w:style>
  <w:style w:type="paragraph" w:styleId="a9">
    <w:name w:val="Date"/>
    <w:basedOn w:val="a"/>
    <w:next w:val="a"/>
    <w:link w:val="aa"/>
    <w:uiPriority w:val="99"/>
    <w:semiHidden/>
    <w:unhideWhenUsed/>
    <w:rsid w:val="0033044D"/>
  </w:style>
  <w:style w:type="character" w:customStyle="1" w:styleId="aa">
    <w:name w:val="日付 (文字)"/>
    <w:basedOn w:val="a0"/>
    <w:link w:val="a9"/>
    <w:uiPriority w:val="99"/>
    <w:semiHidden/>
    <w:rsid w:val="00330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33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dc:creator>
  <cp:keywords/>
  <dc:description/>
  <cp:lastModifiedBy>encho</cp:lastModifiedBy>
  <cp:revision>5</cp:revision>
  <dcterms:created xsi:type="dcterms:W3CDTF">2023-02-25T01:32:00Z</dcterms:created>
  <dcterms:modified xsi:type="dcterms:W3CDTF">2023-03-09T08:20:00Z</dcterms:modified>
</cp:coreProperties>
</file>